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9555A5" w14:textId="3B8B34AD" w:rsidR="006452DA" w:rsidRDefault="006452DA" w:rsidP="00EA6452">
      <w:pPr>
        <w:pBdr>
          <w:top w:val="single" w:sz="4" w:space="1" w:color="auto"/>
          <w:left w:val="single" w:sz="4" w:space="4" w:color="auto"/>
          <w:bottom w:val="single" w:sz="4" w:space="1" w:color="auto"/>
          <w:right w:val="single" w:sz="4" w:space="4" w:color="auto"/>
        </w:pBdr>
        <w:rPr>
          <w:rFonts w:ascii="Arial Narrow" w:hAnsi="Arial Narrow"/>
          <w:sz w:val="24"/>
          <w:szCs w:val="24"/>
        </w:rPr>
      </w:pPr>
      <w:r w:rsidRPr="006452DA">
        <w:rPr>
          <w:rStyle w:val="lev"/>
          <w:sz w:val="24"/>
          <w:szCs w:val="24"/>
        </w:rPr>
        <w:t>Vous souhaitez accompagner votre structure de restauration hors domicile de collectivité pour un approvisionnement en produits bio et locaux sur le PNR des Pyrénées Ariégeoises ?</w:t>
      </w:r>
      <w:r>
        <w:rPr>
          <w:rStyle w:val="lev"/>
        </w:rPr>
        <w:t xml:space="preserve"> </w:t>
      </w:r>
    </w:p>
    <w:p w14:paraId="45C62252" w14:textId="7B148850" w:rsidR="006452DA" w:rsidRPr="00B02FDA" w:rsidRDefault="00F26DB7" w:rsidP="00B02FDA">
      <w:pPr>
        <w:pBdr>
          <w:top w:val="single" w:sz="4" w:space="1" w:color="auto"/>
          <w:left w:val="single" w:sz="4" w:space="4" w:color="auto"/>
          <w:bottom w:val="single" w:sz="4" w:space="1" w:color="auto"/>
          <w:right w:val="single" w:sz="4" w:space="4" w:color="auto"/>
        </w:pBdr>
        <w:jc w:val="center"/>
        <w:rPr>
          <w:rFonts w:ascii="Arial Narrow" w:hAnsi="Arial Narrow"/>
          <w:sz w:val="24"/>
          <w:szCs w:val="24"/>
        </w:rPr>
      </w:pPr>
      <w:r>
        <w:rPr>
          <w:rFonts w:ascii="Arial Narrow" w:hAnsi="Arial Narrow"/>
          <w:sz w:val="24"/>
          <w:szCs w:val="24"/>
        </w:rPr>
        <w:t xml:space="preserve">Le </w:t>
      </w:r>
      <w:r w:rsidRPr="00E339CE">
        <w:rPr>
          <w:rFonts w:ascii="Arial Narrow" w:hAnsi="Arial Narrow"/>
          <w:sz w:val="24"/>
          <w:szCs w:val="24"/>
        </w:rPr>
        <w:t>P</w:t>
      </w:r>
      <w:r>
        <w:rPr>
          <w:rFonts w:ascii="Arial Narrow" w:hAnsi="Arial Narrow"/>
          <w:sz w:val="24"/>
          <w:szCs w:val="24"/>
        </w:rPr>
        <w:t>arc naturel régional</w:t>
      </w:r>
      <w:r w:rsidRPr="00E339CE">
        <w:rPr>
          <w:rFonts w:ascii="Arial Narrow" w:hAnsi="Arial Narrow"/>
          <w:sz w:val="24"/>
          <w:szCs w:val="24"/>
        </w:rPr>
        <w:t xml:space="preserve"> des Pyrénées Ariégeoises</w:t>
      </w:r>
      <w:r>
        <w:rPr>
          <w:rFonts w:ascii="Arial Narrow" w:hAnsi="Arial Narrow"/>
          <w:sz w:val="24"/>
          <w:szCs w:val="24"/>
        </w:rPr>
        <w:t xml:space="preserve"> vous </w:t>
      </w:r>
      <w:r w:rsidR="006452DA">
        <w:rPr>
          <w:rFonts w:ascii="Arial Narrow" w:hAnsi="Arial Narrow"/>
          <w:sz w:val="24"/>
          <w:szCs w:val="24"/>
        </w:rPr>
        <w:t>accompagne dans cette démarche</w:t>
      </w:r>
      <w:r>
        <w:rPr>
          <w:rFonts w:ascii="Arial Narrow" w:hAnsi="Arial Narrow"/>
          <w:sz w:val="24"/>
          <w:szCs w:val="24"/>
        </w:rPr>
        <w:t>.</w:t>
      </w:r>
    </w:p>
    <w:p w14:paraId="1D8AAAFF" w14:textId="3A98FD1B" w:rsidR="006452DA" w:rsidRPr="006452DA" w:rsidRDefault="006452DA" w:rsidP="00B02FDA">
      <w:pPr>
        <w:spacing w:line="240" w:lineRule="auto"/>
        <w:jc w:val="both"/>
        <w:rPr>
          <w:rFonts w:ascii="Arial Narrow" w:hAnsi="Arial Narrow"/>
          <w:sz w:val="24"/>
          <w:szCs w:val="24"/>
        </w:rPr>
      </w:pPr>
      <w:r w:rsidRPr="006452DA">
        <w:rPr>
          <w:rFonts w:ascii="Arial Narrow" w:hAnsi="Arial Narrow"/>
          <w:sz w:val="24"/>
          <w:szCs w:val="24"/>
        </w:rPr>
        <w:t>Depuis 2018, le PNR des Pyrénées Ariégeoises porte un projet alimentaire territorial</w:t>
      </w:r>
      <w:r>
        <w:rPr>
          <w:rFonts w:ascii="Arial Narrow" w:hAnsi="Arial Narrow"/>
          <w:sz w:val="24"/>
          <w:szCs w:val="24"/>
        </w:rPr>
        <w:t xml:space="preserve"> (PAT)</w:t>
      </w:r>
      <w:r w:rsidRPr="006452DA">
        <w:rPr>
          <w:rFonts w:ascii="Arial Narrow" w:hAnsi="Arial Narrow"/>
          <w:sz w:val="24"/>
          <w:szCs w:val="24"/>
        </w:rPr>
        <w:t>. Il a engagé dès 2017 des actions visant à promouvoir une alimentation durable en organisant des animations visant à sensibiliser le grand public à ces enjeux.</w:t>
      </w:r>
    </w:p>
    <w:p w14:paraId="75E6A116" w14:textId="0A9D9C96" w:rsidR="006452DA" w:rsidRPr="006452DA" w:rsidRDefault="006452DA" w:rsidP="00B02FDA">
      <w:pPr>
        <w:spacing w:line="240" w:lineRule="auto"/>
        <w:jc w:val="both"/>
        <w:rPr>
          <w:rFonts w:ascii="Arial Narrow" w:hAnsi="Arial Narrow"/>
          <w:sz w:val="24"/>
          <w:szCs w:val="24"/>
        </w:rPr>
      </w:pPr>
      <w:r w:rsidRPr="006452DA">
        <w:rPr>
          <w:rFonts w:ascii="Arial Narrow" w:hAnsi="Arial Narrow"/>
          <w:sz w:val="24"/>
          <w:szCs w:val="24"/>
        </w:rPr>
        <w:t xml:space="preserve">Pour mettre en œuvre ce PAT, il constitue un comité de pilotage avec les principaux acteurs économiques, professionnels, territoriaux et issus de la société civile, afin d’une part de produire un diagnostic partagé de la question alimentaire dans les Pyrénées Ariégeoises, et d’autre part de construire un cadre stratégique pour la réalisation d’actions </w:t>
      </w:r>
      <w:proofErr w:type="spellStart"/>
      <w:r w:rsidRPr="006452DA">
        <w:rPr>
          <w:rFonts w:ascii="Arial Narrow" w:hAnsi="Arial Narrow"/>
          <w:sz w:val="24"/>
          <w:szCs w:val="24"/>
        </w:rPr>
        <w:t>co-construites</w:t>
      </w:r>
      <w:proofErr w:type="spellEnd"/>
      <w:r w:rsidRPr="006452DA">
        <w:rPr>
          <w:rFonts w:ascii="Arial Narrow" w:hAnsi="Arial Narrow"/>
          <w:sz w:val="24"/>
          <w:szCs w:val="24"/>
        </w:rPr>
        <w:t xml:space="preserve">. </w:t>
      </w:r>
    </w:p>
    <w:p w14:paraId="55C89CA0" w14:textId="5B8CE9DA" w:rsidR="00BF5C03" w:rsidRPr="006452DA" w:rsidRDefault="006452DA" w:rsidP="00B02FDA">
      <w:pPr>
        <w:spacing w:line="240" w:lineRule="auto"/>
        <w:jc w:val="both"/>
        <w:rPr>
          <w:rFonts w:ascii="Arial Narrow" w:hAnsi="Arial Narrow" w:cs="Arial"/>
          <w:sz w:val="24"/>
          <w:szCs w:val="24"/>
        </w:rPr>
      </w:pPr>
      <w:r w:rsidRPr="006452DA">
        <w:rPr>
          <w:rFonts w:ascii="Arial Narrow" w:hAnsi="Arial Narrow"/>
          <w:sz w:val="24"/>
          <w:szCs w:val="24"/>
        </w:rPr>
        <w:t xml:space="preserve">Dans le cadre de ce PAT, il se propose d’accompagner </w:t>
      </w:r>
      <w:r w:rsidRPr="006452DA">
        <w:rPr>
          <w:rFonts w:ascii="Arial Narrow" w:hAnsi="Arial Narrow" w:cs="Arial"/>
          <w:sz w:val="24"/>
          <w:szCs w:val="24"/>
        </w:rPr>
        <w:t xml:space="preserve">les structures publiques ayant la charge ou une mission de restauration collective (hors collèges et lycées) </w:t>
      </w:r>
      <w:r w:rsidRPr="006452DA">
        <w:rPr>
          <w:rFonts w:ascii="Arial Narrow" w:hAnsi="Arial Narrow"/>
          <w:sz w:val="24"/>
          <w:szCs w:val="24"/>
        </w:rPr>
        <w:t xml:space="preserve">afin qu’elles augmentent leur approvisionnement en produits bio et locaux, sans augmentation du coût repas, conformément à </w:t>
      </w:r>
      <w:r w:rsidRPr="006452DA">
        <w:rPr>
          <w:rFonts w:ascii="Arial Narrow" w:hAnsi="Arial Narrow" w:cs="Arial"/>
          <w:sz w:val="24"/>
          <w:szCs w:val="24"/>
        </w:rPr>
        <w:t>la loi sur l’alimentation (EGALIM) adoptée en octobre 2018, à savoir 50 % des denrées alimentaires servies en 2022 reconnues comme « durables » (sous signes officiels de qualité liée à l’origine, certifiées haute valeur environnementale, issues du commerce équitable, produits fermiers…) dont au moins 20 % de bio.</w:t>
      </w:r>
    </w:p>
    <w:p w14:paraId="42B434D4" w14:textId="77777777" w:rsidR="00B02FDA" w:rsidRDefault="00554077" w:rsidP="00B6158D">
      <w:pPr>
        <w:spacing w:after="0" w:line="240" w:lineRule="auto"/>
        <w:jc w:val="both"/>
        <w:rPr>
          <w:rFonts w:ascii="Arial Narrow" w:hAnsi="Arial Narrow"/>
          <w:sz w:val="24"/>
          <w:szCs w:val="24"/>
        </w:rPr>
      </w:pPr>
      <w:r>
        <w:rPr>
          <w:rFonts w:ascii="Arial Narrow" w:hAnsi="Arial Narrow"/>
          <w:sz w:val="24"/>
          <w:szCs w:val="24"/>
        </w:rPr>
        <w:t>Le PNR accompagne</w:t>
      </w:r>
      <w:r w:rsidR="00B02FDA">
        <w:rPr>
          <w:rFonts w:ascii="Arial Narrow" w:hAnsi="Arial Narrow"/>
          <w:sz w:val="24"/>
          <w:szCs w:val="24"/>
        </w:rPr>
        <w:t>ra</w:t>
      </w:r>
      <w:r>
        <w:rPr>
          <w:rFonts w:ascii="Arial Narrow" w:hAnsi="Arial Narrow"/>
          <w:sz w:val="24"/>
          <w:szCs w:val="24"/>
        </w:rPr>
        <w:t xml:space="preserve"> </w:t>
      </w:r>
      <w:r w:rsidR="00B02FDA">
        <w:rPr>
          <w:rFonts w:ascii="Arial Narrow" w:hAnsi="Arial Narrow"/>
          <w:sz w:val="24"/>
          <w:szCs w:val="24"/>
        </w:rPr>
        <w:t>2</w:t>
      </w:r>
      <w:r>
        <w:rPr>
          <w:rFonts w:ascii="Arial Narrow" w:hAnsi="Arial Narrow"/>
          <w:sz w:val="24"/>
          <w:szCs w:val="24"/>
        </w:rPr>
        <w:t xml:space="preserve"> collectivités qui souhaitent </w:t>
      </w:r>
      <w:r w:rsidR="00B02FDA">
        <w:rPr>
          <w:rFonts w:ascii="Arial Narrow" w:hAnsi="Arial Narrow"/>
          <w:sz w:val="24"/>
          <w:szCs w:val="24"/>
        </w:rPr>
        <w:t>s’</w:t>
      </w:r>
      <w:r w:rsidR="006452DA">
        <w:rPr>
          <w:rFonts w:ascii="Arial Narrow" w:hAnsi="Arial Narrow"/>
          <w:sz w:val="24"/>
          <w:szCs w:val="24"/>
        </w:rPr>
        <w:t xml:space="preserve">investir dans une alimentation locale, durable, respectueuse de l’environnement pour </w:t>
      </w:r>
      <w:r w:rsidR="00B02FDA">
        <w:rPr>
          <w:rFonts w:ascii="Arial Narrow" w:hAnsi="Arial Narrow"/>
          <w:sz w:val="24"/>
          <w:szCs w:val="24"/>
        </w:rPr>
        <w:t>leur</w:t>
      </w:r>
      <w:r w:rsidR="000268CA">
        <w:rPr>
          <w:rFonts w:ascii="Arial Narrow" w:hAnsi="Arial Narrow"/>
          <w:sz w:val="24"/>
          <w:szCs w:val="24"/>
        </w:rPr>
        <w:t xml:space="preserve"> restauration collective hors domicile. Cet accompagnement comprend</w:t>
      </w:r>
      <w:r w:rsidR="00B02FDA">
        <w:rPr>
          <w:rFonts w:ascii="Arial Narrow" w:hAnsi="Arial Narrow"/>
          <w:sz w:val="24"/>
          <w:szCs w:val="24"/>
        </w:rPr>
        <w:t xml:space="preserve"> : </w:t>
      </w:r>
    </w:p>
    <w:p w14:paraId="2EA10383" w14:textId="77777777" w:rsidR="00B02FDA" w:rsidRDefault="000268CA" w:rsidP="00B02FDA">
      <w:pPr>
        <w:pStyle w:val="Paragraphedeliste"/>
        <w:numPr>
          <w:ilvl w:val="0"/>
          <w:numId w:val="6"/>
        </w:numPr>
        <w:spacing w:after="0" w:line="240" w:lineRule="auto"/>
        <w:jc w:val="both"/>
        <w:rPr>
          <w:rFonts w:ascii="Arial Narrow" w:hAnsi="Arial Narrow"/>
          <w:sz w:val="24"/>
          <w:szCs w:val="24"/>
        </w:rPr>
      </w:pPr>
      <w:proofErr w:type="gramStart"/>
      <w:r w:rsidRPr="00B02FDA">
        <w:rPr>
          <w:rFonts w:ascii="Arial Narrow" w:hAnsi="Arial Narrow"/>
          <w:sz w:val="24"/>
          <w:szCs w:val="24"/>
        </w:rPr>
        <w:t>un</w:t>
      </w:r>
      <w:proofErr w:type="gramEnd"/>
      <w:r w:rsidRPr="00B02FDA">
        <w:rPr>
          <w:rFonts w:ascii="Arial Narrow" w:hAnsi="Arial Narrow"/>
          <w:sz w:val="24"/>
          <w:szCs w:val="24"/>
        </w:rPr>
        <w:t xml:space="preserve"> diagnostic des pratiques au sein de</w:t>
      </w:r>
      <w:r w:rsidR="00B02FDA" w:rsidRPr="00B02FDA">
        <w:rPr>
          <w:rFonts w:ascii="Arial Narrow" w:hAnsi="Arial Narrow"/>
          <w:sz w:val="24"/>
          <w:szCs w:val="24"/>
        </w:rPr>
        <w:t xml:space="preserve">s </w:t>
      </w:r>
      <w:r w:rsidRPr="00B02FDA">
        <w:rPr>
          <w:rFonts w:ascii="Arial Narrow" w:hAnsi="Arial Narrow"/>
          <w:sz w:val="24"/>
          <w:szCs w:val="24"/>
        </w:rPr>
        <w:t xml:space="preserve">établissements en charge de la restauration collective, </w:t>
      </w:r>
    </w:p>
    <w:p w14:paraId="015291B0" w14:textId="77777777" w:rsidR="00B02FDA" w:rsidRDefault="000268CA" w:rsidP="00B02FDA">
      <w:pPr>
        <w:pStyle w:val="Paragraphedeliste"/>
        <w:numPr>
          <w:ilvl w:val="0"/>
          <w:numId w:val="6"/>
        </w:numPr>
        <w:spacing w:after="0" w:line="240" w:lineRule="auto"/>
        <w:jc w:val="both"/>
        <w:rPr>
          <w:rFonts w:ascii="Arial Narrow" w:hAnsi="Arial Narrow"/>
          <w:sz w:val="24"/>
          <w:szCs w:val="24"/>
        </w:rPr>
      </w:pPr>
      <w:proofErr w:type="gramStart"/>
      <w:r w:rsidRPr="00B02FDA">
        <w:rPr>
          <w:rFonts w:ascii="Arial Narrow" w:hAnsi="Arial Narrow"/>
          <w:sz w:val="24"/>
          <w:szCs w:val="24"/>
        </w:rPr>
        <w:t>des</w:t>
      </w:r>
      <w:proofErr w:type="gramEnd"/>
      <w:r w:rsidRPr="00B02FDA">
        <w:rPr>
          <w:rFonts w:ascii="Arial Narrow" w:hAnsi="Arial Narrow"/>
          <w:sz w:val="24"/>
          <w:szCs w:val="24"/>
        </w:rPr>
        <w:t xml:space="preserve"> temps collectifs de formation avec les autres établissements engagés dans la démarche, </w:t>
      </w:r>
    </w:p>
    <w:p w14:paraId="73467113" w14:textId="77777777" w:rsidR="00B02FDA" w:rsidRDefault="000268CA" w:rsidP="00B02FDA">
      <w:pPr>
        <w:pStyle w:val="Paragraphedeliste"/>
        <w:numPr>
          <w:ilvl w:val="0"/>
          <w:numId w:val="6"/>
        </w:numPr>
        <w:spacing w:after="0" w:line="240" w:lineRule="auto"/>
        <w:jc w:val="both"/>
        <w:rPr>
          <w:rFonts w:ascii="Arial Narrow" w:hAnsi="Arial Narrow"/>
          <w:sz w:val="24"/>
          <w:szCs w:val="24"/>
        </w:rPr>
      </w:pPr>
      <w:proofErr w:type="gramStart"/>
      <w:r w:rsidRPr="00B02FDA">
        <w:rPr>
          <w:rFonts w:ascii="Arial Narrow" w:hAnsi="Arial Narrow"/>
          <w:sz w:val="24"/>
          <w:szCs w:val="24"/>
        </w:rPr>
        <w:t>des</w:t>
      </w:r>
      <w:proofErr w:type="gramEnd"/>
      <w:r w:rsidRPr="00B02FDA">
        <w:rPr>
          <w:rFonts w:ascii="Arial Narrow" w:hAnsi="Arial Narrow"/>
          <w:sz w:val="24"/>
          <w:szCs w:val="24"/>
        </w:rPr>
        <w:t xml:space="preserve"> temps individuels de suivi, </w:t>
      </w:r>
    </w:p>
    <w:p w14:paraId="2BF2B80F" w14:textId="77777777" w:rsidR="00B02FDA" w:rsidRDefault="000268CA" w:rsidP="00B02FDA">
      <w:pPr>
        <w:pStyle w:val="Paragraphedeliste"/>
        <w:numPr>
          <w:ilvl w:val="0"/>
          <w:numId w:val="6"/>
        </w:numPr>
        <w:spacing w:after="0" w:line="240" w:lineRule="auto"/>
        <w:jc w:val="both"/>
        <w:rPr>
          <w:rFonts w:ascii="Arial Narrow" w:hAnsi="Arial Narrow"/>
          <w:sz w:val="24"/>
          <w:szCs w:val="24"/>
        </w:rPr>
      </w:pPr>
      <w:proofErr w:type="gramStart"/>
      <w:r w:rsidRPr="00B02FDA">
        <w:rPr>
          <w:rFonts w:ascii="Arial Narrow" w:hAnsi="Arial Narrow"/>
          <w:sz w:val="24"/>
          <w:szCs w:val="24"/>
        </w:rPr>
        <w:t>un</w:t>
      </w:r>
      <w:proofErr w:type="gramEnd"/>
      <w:r w:rsidRPr="00B02FDA">
        <w:rPr>
          <w:rFonts w:ascii="Arial Narrow" w:hAnsi="Arial Narrow"/>
          <w:sz w:val="24"/>
          <w:szCs w:val="24"/>
        </w:rPr>
        <w:t xml:space="preserve"> accompagnement pour la sensibilisation des publics et des familles ainsi que pour la communication</w:t>
      </w:r>
    </w:p>
    <w:p w14:paraId="271210A0" w14:textId="77777777" w:rsidR="00B02FDA" w:rsidRDefault="00B02FDA" w:rsidP="00B02FDA">
      <w:pPr>
        <w:spacing w:after="0" w:line="240" w:lineRule="auto"/>
        <w:jc w:val="both"/>
        <w:rPr>
          <w:rFonts w:ascii="Arial Narrow" w:hAnsi="Arial Narrow"/>
          <w:sz w:val="24"/>
          <w:szCs w:val="24"/>
        </w:rPr>
      </w:pPr>
    </w:p>
    <w:p w14:paraId="0C2D9745" w14:textId="1C5940A7" w:rsidR="00B95757" w:rsidRPr="00B02FDA" w:rsidRDefault="000268CA" w:rsidP="00B02FDA">
      <w:pPr>
        <w:spacing w:after="0" w:line="240" w:lineRule="auto"/>
        <w:jc w:val="both"/>
        <w:rPr>
          <w:rFonts w:ascii="Arial Narrow" w:hAnsi="Arial Narrow"/>
          <w:sz w:val="24"/>
          <w:szCs w:val="24"/>
        </w:rPr>
      </w:pPr>
      <w:r w:rsidRPr="00B02FDA">
        <w:rPr>
          <w:rFonts w:ascii="Arial Narrow" w:hAnsi="Arial Narrow"/>
          <w:sz w:val="24"/>
          <w:szCs w:val="24"/>
        </w:rPr>
        <w:t>Un des établissements candidat pourra bénéficier d’un suivi axé sur la réduction du gaspillage alimentaire, grâce au partenariat avec le SMECTOM du Plantaurel.</w:t>
      </w:r>
    </w:p>
    <w:p w14:paraId="4C10F02E" w14:textId="77777777" w:rsidR="00B95757" w:rsidRDefault="00B95757" w:rsidP="00B6158D">
      <w:pPr>
        <w:spacing w:after="0" w:line="240" w:lineRule="auto"/>
        <w:jc w:val="both"/>
        <w:rPr>
          <w:rFonts w:ascii="Arial Narrow" w:hAnsi="Arial Narrow"/>
          <w:sz w:val="24"/>
          <w:szCs w:val="24"/>
        </w:rPr>
      </w:pPr>
    </w:p>
    <w:p w14:paraId="40DB04CE" w14:textId="6AE01BBC" w:rsidR="00FE2923" w:rsidRDefault="00BE69DA" w:rsidP="00B6158D">
      <w:pPr>
        <w:spacing w:after="0" w:line="240" w:lineRule="auto"/>
        <w:jc w:val="both"/>
        <w:rPr>
          <w:rFonts w:ascii="Arial Narrow" w:hAnsi="Arial Narrow"/>
          <w:sz w:val="24"/>
          <w:szCs w:val="24"/>
        </w:rPr>
      </w:pPr>
      <w:r>
        <w:rPr>
          <w:rFonts w:ascii="Arial Narrow" w:hAnsi="Arial Narrow"/>
          <w:sz w:val="24"/>
          <w:szCs w:val="24"/>
        </w:rPr>
        <w:t xml:space="preserve">Contactez-nous pour </w:t>
      </w:r>
      <w:r w:rsidR="00612198">
        <w:rPr>
          <w:rFonts w:ascii="Arial Narrow" w:hAnsi="Arial Narrow"/>
          <w:sz w:val="24"/>
          <w:szCs w:val="24"/>
        </w:rPr>
        <w:t>bénéficier d’un</w:t>
      </w:r>
      <w:r w:rsidR="000268CA">
        <w:rPr>
          <w:rFonts w:ascii="Arial Narrow" w:hAnsi="Arial Narrow"/>
          <w:sz w:val="24"/>
          <w:szCs w:val="24"/>
        </w:rPr>
        <w:t xml:space="preserve"> accompagnement personnalisé, original, convivial et efficace !</w:t>
      </w:r>
    </w:p>
    <w:p w14:paraId="2D54227C" w14:textId="77777777" w:rsidR="00612198" w:rsidRDefault="00612198" w:rsidP="00B6158D">
      <w:pPr>
        <w:spacing w:after="0" w:line="240" w:lineRule="auto"/>
        <w:jc w:val="both"/>
        <w:rPr>
          <w:rFonts w:ascii="Arial Narrow" w:hAnsi="Arial Narrow"/>
          <w:sz w:val="24"/>
          <w:szCs w:val="24"/>
        </w:rPr>
      </w:pPr>
    </w:p>
    <w:p w14:paraId="0FBBCC1C" w14:textId="232DF033" w:rsidR="00151A78" w:rsidRPr="00570382" w:rsidRDefault="0024289E" w:rsidP="00B6158D">
      <w:pPr>
        <w:spacing w:after="0" w:line="240" w:lineRule="auto"/>
        <w:jc w:val="both"/>
        <w:rPr>
          <w:rFonts w:ascii="Arial Narrow" w:hAnsi="Arial Narrow"/>
          <w:b/>
          <w:caps/>
          <w:sz w:val="24"/>
          <w:szCs w:val="24"/>
        </w:rPr>
      </w:pPr>
      <w:r w:rsidRPr="00570382">
        <w:rPr>
          <w:rFonts w:ascii="Arial Narrow" w:hAnsi="Arial Narrow"/>
          <w:b/>
          <w:caps/>
          <w:sz w:val="24"/>
          <w:szCs w:val="24"/>
        </w:rPr>
        <w:t xml:space="preserve">Remplissez </w:t>
      </w:r>
      <w:r w:rsidR="00B6158D" w:rsidRPr="00570382">
        <w:rPr>
          <w:rFonts w:ascii="Arial Narrow" w:hAnsi="Arial Narrow"/>
          <w:b/>
          <w:caps/>
          <w:sz w:val="24"/>
          <w:szCs w:val="24"/>
        </w:rPr>
        <w:t xml:space="preserve">et renvoyez </w:t>
      </w:r>
      <w:r w:rsidRPr="00570382">
        <w:rPr>
          <w:rFonts w:ascii="Arial Narrow" w:hAnsi="Arial Narrow"/>
          <w:b/>
          <w:caps/>
          <w:sz w:val="24"/>
          <w:szCs w:val="24"/>
        </w:rPr>
        <w:t xml:space="preserve">la fiche de candidature </w:t>
      </w:r>
      <w:r w:rsidR="004B2005" w:rsidRPr="00570382">
        <w:rPr>
          <w:rFonts w:ascii="Arial Narrow" w:hAnsi="Arial Narrow"/>
          <w:b/>
          <w:caps/>
          <w:sz w:val="24"/>
          <w:szCs w:val="24"/>
        </w:rPr>
        <w:t>annexée</w:t>
      </w:r>
      <w:r w:rsidR="00B6158D" w:rsidRPr="00570382">
        <w:rPr>
          <w:rFonts w:ascii="Arial Narrow" w:hAnsi="Arial Narrow"/>
          <w:b/>
          <w:caps/>
          <w:sz w:val="24"/>
          <w:szCs w:val="24"/>
        </w:rPr>
        <w:t xml:space="preserve"> </w:t>
      </w:r>
      <w:r w:rsidR="0036245B" w:rsidRPr="00570382">
        <w:rPr>
          <w:rFonts w:ascii="Arial Narrow" w:hAnsi="Arial Narrow"/>
          <w:b/>
          <w:caps/>
          <w:sz w:val="24"/>
          <w:szCs w:val="24"/>
        </w:rPr>
        <w:t xml:space="preserve">avant le </w:t>
      </w:r>
      <w:r w:rsidR="00CA3CFA">
        <w:rPr>
          <w:rFonts w:ascii="Arial Narrow" w:hAnsi="Arial Narrow"/>
          <w:b/>
          <w:caps/>
          <w:sz w:val="24"/>
          <w:szCs w:val="24"/>
        </w:rPr>
        <w:t>16 novembre 2020</w:t>
      </w:r>
      <w:r w:rsidR="00BE69DA" w:rsidRPr="00570382">
        <w:rPr>
          <w:rFonts w:ascii="Arial Narrow" w:hAnsi="Arial Narrow"/>
          <w:b/>
          <w:caps/>
          <w:sz w:val="24"/>
          <w:szCs w:val="24"/>
        </w:rPr>
        <w:t>.</w:t>
      </w:r>
    </w:p>
    <w:p w14:paraId="32921894" w14:textId="77777777" w:rsidR="00BF5C03" w:rsidRDefault="00BF5C03" w:rsidP="00B6158D">
      <w:pPr>
        <w:spacing w:after="0" w:line="240" w:lineRule="auto"/>
        <w:jc w:val="both"/>
        <w:rPr>
          <w:rFonts w:ascii="Arial Narrow" w:hAnsi="Arial Narrow"/>
          <w:sz w:val="24"/>
          <w:szCs w:val="24"/>
        </w:rPr>
      </w:pPr>
    </w:p>
    <w:p w14:paraId="29C5A768" w14:textId="77777777" w:rsidR="0024289E" w:rsidRDefault="0024289E" w:rsidP="00B6158D">
      <w:pPr>
        <w:spacing w:after="0" w:line="240" w:lineRule="auto"/>
        <w:jc w:val="both"/>
        <w:rPr>
          <w:rFonts w:ascii="Arial Narrow" w:hAnsi="Arial Narrow"/>
          <w:sz w:val="24"/>
          <w:szCs w:val="24"/>
        </w:rPr>
      </w:pPr>
      <w:bookmarkStart w:id="0" w:name="_Hlk498067444"/>
      <w:r>
        <w:rPr>
          <w:rFonts w:ascii="Arial Narrow" w:hAnsi="Arial Narrow"/>
          <w:sz w:val="24"/>
          <w:szCs w:val="24"/>
        </w:rPr>
        <w:t>Les demandes seront prises en compte en fo</w:t>
      </w:r>
      <w:r w:rsidR="00FF5DD1">
        <w:rPr>
          <w:rFonts w:ascii="Arial Narrow" w:hAnsi="Arial Narrow"/>
          <w:sz w:val="24"/>
          <w:szCs w:val="24"/>
        </w:rPr>
        <w:t>nction de leur ordre d’arrivée,</w:t>
      </w:r>
      <w:r w:rsidR="00040293">
        <w:rPr>
          <w:rFonts w:ascii="Arial Narrow" w:hAnsi="Arial Narrow"/>
          <w:sz w:val="24"/>
          <w:szCs w:val="24"/>
        </w:rPr>
        <w:t xml:space="preserve"> mais aus</w:t>
      </w:r>
      <w:r w:rsidR="00E8199E">
        <w:rPr>
          <w:rFonts w:ascii="Arial Narrow" w:hAnsi="Arial Narrow"/>
          <w:sz w:val="24"/>
          <w:szCs w:val="24"/>
        </w:rPr>
        <w:t xml:space="preserve">si </w:t>
      </w:r>
      <w:r w:rsidR="001341F8">
        <w:rPr>
          <w:rFonts w:ascii="Arial Narrow" w:hAnsi="Arial Narrow"/>
          <w:sz w:val="24"/>
          <w:szCs w:val="24"/>
        </w:rPr>
        <w:t xml:space="preserve">de la dynamique engagée par la collectivité, l’association </w:t>
      </w:r>
      <w:r w:rsidR="00040293">
        <w:rPr>
          <w:rFonts w:ascii="Arial Narrow" w:hAnsi="Arial Narrow"/>
          <w:sz w:val="24"/>
          <w:szCs w:val="24"/>
        </w:rPr>
        <w:t>d</w:t>
      </w:r>
      <w:r w:rsidR="001341F8">
        <w:rPr>
          <w:rFonts w:ascii="Arial Narrow" w:hAnsi="Arial Narrow"/>
          <w:sz w:val="24"/>
          <w:szCs w:val="24"/>
        </w:rPr>
        <w:t xml:space="preserve">es </w:t>
      </w:r>
      <w:r w:rsidR="00686749">
        <w:rPr>
          <w:rFonts w:ascii="Arial Narrow" w:hAnsi="Arial Narrow"/>
          <w:sz w:val="24"/>
          <w:szCs w:val="24"/>
        </w:rPr>
        <w:t>habitants</w:t>
      </w:r>
      <w:r w:rsidR="001341F8">
        <w:rPr>
          <w:rFonts w:ascii="Arial Narrow" w:hAnsi="Arial Narrow"/>
          <w:sz w:val="24"/>
          <w:szCs w:val="24"/>
        </w:rPr>
        <w:t xml:space="preserve"> et partenaires</w:t>
      </w:r>
      <w:r w:rsidR="00686749">
        <w:rPr>
          <w:rFonts w:ascii="Arial Narrow" w:hAnsi="Arial Narrow"/>
          <w:sz w:val="24"/>
          <w:szCs w:val="24"/>
        </w:rPr>
        <w:t xml:space="preserve">, </w:t>
      </w:r>
      <w:r w:rsidR="00E8199E">
        <w:rPr>
          <w:rFonts w:ascii="Arial Narrow" w:hAnsi="Arial Narrow"/>
          <w:sz w:val="24"/>
          <w:szCs w:val="24"/>
        </w:rPr>
        <w:t xml:space="preserve">la capacité à s’investir et à </w:t>
      </w:r>
      <w:r w:rsidR="00BF5C03">
        <w:rPr>
          <w:rFonts w:ascii="Arial Narrow" w:hAnsi="Arial Narrow"/>
          <w:sz w:val="24"/>
          <w:szCs w:val="24"/>
        </w:rPr>
        <w:t>faire partager</w:t>
      </w:r>
      <w:r w:rsidR="00686749">
        <w:rPr>
          <w:rFonts w:ascii="Arial Narrow" w:hAnsi="Arial Narrow"/>
          <w:sz w:val="24"/>
          <w:szCs w:val="24"/>
        </w:rPr>
        <w:t xml:space="preserve"> </w:t>
      </w:r>
      <w:r w:rsidR="00E8199E">
        <w:rPr>
          <w:rFonts w:ascii="Arial Narrow" w:hAnsi="Arial Narrow"/>
          <w:sz w:val="24"/>
          <w:szCs w:val="24"/>
        </w:rPr>
        <w:t>son</w:t>
      </w:r>
      <w:r w:rsidR="00686749">
        <w:rPr>
          <w:rFonts w:ascii="Arial Narrow" w:hAnsi="Arial Narrow"/>
          <w:sz w:val="24"/>
          <w:szCs w:val="24"/>
        </w:rPr>
        <w:t xml:space="preserve"> projet…</w:t>
      </w:r>
    </w:p>
    <w:bookmarkEnd w:id="0"/>
    <w:p w14:paraId="1EB3F8C1" w14:textId="77777777" w:rsidR="0061625C" w:rsidRDefault="0061625C" w:rsidP="00B6158D">
      <w:pPr>
        <w:spacing w:after="0" w:line="240" w:lineRule="auto"/>
        <w:jc w:val="both"/>
        <w:rPr>
          <w:rFonts w:ascii="Arial Narrow" w:hAnsi="Arial Narrow"/>
          <w:sz w:val="24"/>
          <w:szCs w:val="24"/>
        </w:rPr>
      </w:pPr>
    </w:p>
    <w:p w14:paraId="795AD1E3" w14:textId="77777777" w:rsidR="000B375A" w:rsidRPr="001839C2" w:rsidRDefault="000B375A" w:rsidP="00B6158D">
      <w:pPr>
        <w:pBdr>
          <w:top w:val="single" w:sz="4" w:space="1" w:color="auto"/>
          <w:left w:val="single" w:sz="4" w:space="4" w:color="auto"/>
          <w:bottom w:val="single" w:sz="4" w:space="1" w:color="auto"/>
          <w:right w:val="single" w:sz="4" w:space="4" w:color="auto"/>
        </w:pBdr>
        <w:spacing w:after="0" w:line="240" w:lineRule="auto"/>
        <w:jc w:val="both"/>
        <w:rPr>
          <w:rFonts w:ascii="Arial Narrow" w:hAnsi="Arial Narrow"/>
          <w:sz w:val="24"/>
          <w:szCs w:val="24"/>
        </w:rPr>
      </w:pPr>
      <w:r w:rsidRPr="001839C2">
        <w:rPr>
          <w:rFonts w:ascii="Arial Narrow" w:hAnsi="Arial Narrow"/>
          <w:sz w:val="24"/>
          <w:szCs w:val="24"/>
        </w:rPr>
        <w:t xml:space="preserve">Vous êtes </w:t>
      </w:r>
      <w:r w:rsidR="002119E2">
        <w:rPr>
          <w:rFonts w:ascii="Arial Narrow" w:hAnsi="Arial Narrow"/>
          <w:sz w:val="24"/>
          <w:szCs w:val="24"/>
        </w:rPr>
        <w:t>une commune du PNR ou une commune associée, une communauté de commune</w:t>
      </w:r>
      <w:r w:rsidR="00A0215E">
        <w:rPr>
          <w:rFonts w:ascii="Arial Narrow" w:hAnsi="Arial Narrow"/>
          <w:sz w:val="24"/>
          <w:szCs w:val="24"/>
        </w:rPr>
        <w:t>s</w:t>
      </w:r>
      <w:r w:rsidR="002119E2">
        <w:rPr>
          <w:rFonts w:ascii="Arial Narrow" w:hAnsi="Arial Narrow"/>
          <w:sz w:val="24"/>
          <w:szCs w:val="24"/>
        </w:rPr>
        <w:t xml:space="preserve"> du PNR ?</w:t>
      </w:r>
    </w:p>
    <w:p w14:paraId="2C32E023" w14:textId="4B516874" w:rsidR="0061625C" w:rsidRPr="001839C2" w:rsidRDefault="000B375A" w:rsidP="0061625C">
      <w:pPr>
        <w:pBdr>
          <w:top w:val="single" w:sz="4" w:space="1" w:color="auto"/>
          <w:left w:val="single" w:sz="4" w:space="4" w:color="auto"/>
          <w:bottom w:val="single" w:sz="4" w:space="1" w:color="auto"/>
          <w:right w:val="single" w:sz="4" w:space="4" w:color="auto"/>
        </w:pBdr>
        <w:spacing w:after="0" w:line="240" w:lineRule="auto"/>
        <w:rPr>
          <w:rFonts w:ascii="Arial Narrow" w:hAnsi="Arial Narrow"/>
          <w:sz w:val="24"/>
          <w:szCs w:val="24"/>
        </w:rPr>
      </w:pPr>
      <w:r w:rsidRPr="001839C2">
        <w:rPr>
          <w:rFonts w:ascii="Arial Narrow" w:hAnsi="Arial Narrow"/>
          <w:sz w:val="24"/>
          <w:szCs w:val="24"/>
        </w:rPr>
        <w:t xml:space="preserve">Vous </w:t>
      </w:r>
      <w:r w:rsidR="002119E2">
        <w:rPr>
          <w:rFonts w:ascii="Arial Narrow" w:hAnsi="Arial Narrow"/>
          <w:sz w:val="24"/>
          <w:szCs w:val="24"/>
        </w:rPr>
        <w:t xml:space="preserve">souhaitez </w:t>
      </w:r>
      <w:r w:rsidR="00BE69DA">
        <w:rPr>
          <w:rFonts w:ascii="Arial Narrow" w:hAnsi="Arial Narrow"/>
          <w:sz w:val="24"/>
          <w:szCs w:val="24"/>
        </w:rPr>
        <w:t xml:space="preserve">que le </w:t>
      </w:r>
      <w:r w:rsidR="005F2168">
        <w:rPr>
          <w:rFonts w:ascii="Arial Narrow" w:hAnsi="Arial Narrow"/>
          <w:sz w:val="24"/>
          <w:szCs w:val="24"/>
        </w:rPr>
        <w:t xml:space="preserve">Syndicat mixte du </w:t>
      </w:r>
      <w:r w:rsidR="00BE69DA">
        <w:rPr>
          <w:rFonts w:ascii="Arial Narrow" w:hAnsi="Arial Narrow"/>
          <w:sz w:val="24"/>
          <w:szCs w:val="24"/>
        </w:rPr>
        <w:t xml:space="preserve">PNR vous aide </w:t>
      </w:r>
      <w:r w:rsidR="00973A3B">
        <w:rPr>
          <w:rFonts w:ascii="Arial Narrow" w:hAnsi="Arial Narrow"/>
          <w:sz w:val="24"/>
          <w:szCs w:val="24"/>
        </w:rPr>
        <w:t xml:space="preserve">à </w:t>
      </w:r>
      <w:r w:rsidR="00CA3CFA">
        <w:rPr>
          <w:rFonts w:ascii="Arial Narrow" w:hAnsi="Arial Narrow"/>
          <w:sz w:val="24"/>
          <w:szCs w:val="24"/>
        </w:rPr>
        <w:t>accompagner votre établissement en charge de la restauration collective hors domicile à opérer une transition alimentaire, pour une alimentation locale, de saison, respectueuse de l’environnement et de la santé des convives ?</w:t>
      </w:r>
    </w:p>
    <w:p w14:paraId="36CD5D22" w14:textId="304A2CEE" w:rsidR="002119E2" w:rsidRDefault="0088399F" w:rsidP="00B6158D">
      <w:pPr>
        <w:pBdr>
          <w:top w:val="single" w:sz="4" w:space="1" w:color="auto"/>
          <w:left w:val="single" w:sz="4" w:space="4" w:color="auto"/>
          <w:bottom w:val="single" w:sz="4" w:space="1" w:color="auto"/>
          <w:right w:val="single" w:sz="4" w:space="4" w:color="auto"/>
        </w:pBdr>
        <w:spacing w:after="0" w:line="240" w:lineRule="auto"/>
        <w:jc w:val="both"/>
        <w:rPr>
          <w:rFonts w:ascii="Arial Narrow" w:hAnsi="Arial Narrow"/>
          <w:sz w:val="24"/>
          <w:szCs w:val="24"/>
        </w:rPr>
      </w:pPr>
      <w:r>
        <w:rPr>
          <w:rFonts w:ascii="Arial Narrow" w:hAnsi="Arial Narrow"/>
          <w:sz w:val="24"/>
          <w:szCs w:val="24"/>
        </w:rPr>
        <w:t>Exposez-nous votre projet</w:t>
      </w:r>
      <w:r w:rsidR="000B7E24">
        <w:rPr>
          <w:rFonts w:ascii="Arial Narrow" w:hAnsi="Arial Narrow"/>
          <w:sz w:val="24"/>
          <w:szCs w:val="24"/>
        </w:rPr>
        <w:t xml:space="preserve"> et </w:t>
      </w:r>
      <w:r w:rsidR="00973A3B">
        <w:rPr>
          <w:rFonts w:ascii="Arial Narrow" w:hAnsi="Arial Narrow"/>
          <w:sz w:val="24"/>
          <w:szCs w:val="24"/>
        </w:rPr>
        <w:t xml:space="preserve">vos attentes </w:t>
      </w:r>
      <w:r>
        <w:rPr>
          <w:rFonts w:ascii="Arial Narrow" w:hAnsi="Arial Narrow"/>
          <w:sz w:val="24"/>
          <w:szCs w:val="24"/>
        </w:rPr>
        <w:t>en remplissant la fiche de candidature</w:t>
      </w:r>
      <w:r w:rsidR="0061625C" w:rsidRPr="0061625C">
        <w:rPr>
          <w:rFonts w:ascii="Arial Narrow" w:hAnsi="Arial Narrow"/>
          <w:sz w:val="24"/>
          <w:szCs w:val="24"/>
        </w:rPr>
        <w:t xml:space="preserve"> </w:t>
      </w:r>
      <w:r w:rsidR="0061625C">
        <w:rPr>
          <w:rFonts w:ascii="Arial Narrow" w:hAnsi="Arial Narrow"/>
          <w:sz w:val="24"/>
          <w:szCs w:val="24"/>
        </w:rPr>
        <w:t xml:space="preserve">et </w:t>
      </w:r>
      <w:r w:rsidR="0069286C">
        <w:rPr>
          <w:rFonts w:ascii="Arial Narrow" w:hAnsi="Arial Narrow"/>
          <w:sz w:val="24"/>
          <w:szCs w:val="24"/>
        </w:rPr>
        <w:t xml:space="preserve">en </w:t>
      </w:r>
      <w:r w:rsidR="0061625C">
        <w:rPr>
          <w:rFonts w:ascii="Arial Narrow" w:hAnsi="Arial Narrow"/>
          <w:sz w:val="24"/>
          <w:szCs w:val="24"/>
        </w:rPr>
        <w:t>nous</w:t>
      </w:r>
      <w:r w:rsidR="0069286C">
        <w:rPr>
          <w:rFonts w:ascii="Arial Narrow" w:hAnsi="Arial Narrow"/>
          <w:sz w:val="24"/>
          <w:szCs w:val="24"/>
        </w:rPr>
        <w:t xml:space="preserve"> la</w:t>
      </w:r>
      <w:r w:rsidR="0061625C">
        <w:rPr>
          <w:rFonts w:ascii="Arial Narrow" w:hAnsi="Arial Narrow"/>
          <w:sz w:val="24"/>
          <w:szCs w:val="24"/>
        </w:rPr>
        <w:t xml:space="preserve"> retournant avant le </w:t>
      </w:r>
      <w:r w:rsidR="00CA3CFA">
        <w:rPr>
          <w:rFonts w:ascii="Arial Narrow" w:hAnsi="Arial Narrow"/>
          <w:sz w:val="24"/>
          <w:szCs w:val="24"/>
        </w:rPr>
        <w:t>16 novembre 2020</w:t>
      </w:r>
      <w:r>
        <w:rPr>
          <w:rFonts w:ascii="Arial Narrow" w:hAnsi="Arial Narrow"/>
          <w:sz w:val="24"/>
          <w:szCs w:val="24"/>
        </w:rPr>
        <w:t>.</w:t>
      </w:r>
      <w:r w:rsidR="002119E2">
        <w:rPr>
          <w:rFonts w:ascii="Arial Narrow" w:hAnsi="Arial Narrow"/>
          <w:sz w:val="24"/>
          <w:szCs w:val="24"/>
        </w:rPr>
        <w:t xml:space="preserve"> </w:t>
      </w:r>
    </w:p>
    <w:p w14:paraId="7F7AA096" w14:textId="2CE038B2" w:rsidR="00A0215E" w:rsidRDefault="00973A3B" w:rsidP="00570382">
      <w:pPr>
        <w:pBdr>
          <w:top w:val="single" w:sz="4" w:space="1" w:color="auto"/>
          <w:left w:val="single" w:sz="4" w:space="4" w:color="auto"/>
          <w:bottom w:val="single" w:sz="4" w:space="1" w:color="auto"/>
          <w:right w:val="single" w:sz="4" w:space="4" w:color="auto"/>
        </w:pBdr>
        <w:spacing w:after="0" w:line="240" w:lineRule="auto"/>
        <w:jc w:val="both"/>
        <w:rPr>
          <w:rFonts w:ascii="Arial Narrow" w:hAnsi="Arial Narrow"/>
          <w:b/>
          <w:sz w:val="24"/>
          <w:szCs w:val="24"/>
        </w:rPr>
      </w:pPr>
      <w:r>
        <w:rPr>
          <w:rFonts w:ascii="Arial Narrow" w:hAnsi="Arial Narrow"/>
          <w:sz w:val="24"/>
          <w:szCs w:val="24"/>
        </w:rPr>
        <w:t>Pour en savoir plus, contactez</w:t>
      </w:r>
      <w:r w:rsidR="000B375A" w:rsidRPr="001839C2">
        <w:rPr>
          <w:rFonts w:ascii="Arial Narrow" w:hAnsi="Arial Narrow"/>
          <w:sz w:val="24"/>
          <w:szCs w:val="24"/>
        </w:rPr>
        <w:t xml:space="preserve"> </w:t>
      </w:r>
      <w:r w:rsidR="00CA3CFA">
        <w:rPr>
          <w:rFonts w:ascii="Arial Narrow" w:hAnsi="Arial Narrow"/>
          <w:sz w:val="24"/>
          <w:szCs w:val="24"/>
        </w:rPr>
        <w:t>Céline Arilla</w:t>
      </w:r>
      <w:r w:rsidR="000B375A" w:rsidRPr="001839C2">
        <w:rPr>
          <w:rFonts w:ascii="Arial Narrow" w:hAnsi="Arial Narrow"/>
          <w:sz w:val="24"/>
          <w:szCs w:val="24"/>
        </w:rPr>
        <w:t xml:space="preserve"> </w:t>
      </w:r>
      <w:r w:rsidR="003E5B38">
        <w:rPr>
          <w:rFonts w:ascii="Arial Narrow" w:hAnsi="Arial Narrow"/>
          <w:sz w:val="24"/>
          <w:szCs w:val="24"/>
        </w:rPr>
        <w:t xml:space="preserve">au </w:t>
      </w:r>
      <w:r w:rsidR="00A0215E">
        <w:rPr>
          <w:rFonts w:ascii="Arial Narrow" w:hAnsi="Arial Narrow"/>
          <w:sz w:val="24"/>
          <w:szCs w:val="24"/>
        </w:rPr>
        <w:t xml:space="preserve">05 61 02 71 </w:t>
      </w:r>
      <w:r w:rsidR="000B375A" w:rsidRPr="001839C2">
        <w:rPr>
          <w:rFonts w:ascii="Arial Narrow" w:hAnsi="Arial Narrow"/>
          <w:sz w:val="24"/>
          <w:szCs w:val="24"/>
        </w:rPr>
        <w:t xml:space="preserve">69 ou </w:t>
      </w:r>
      <w:hyperlink r:id="rId8" w:history="1">
        <w:r w:rsidR="00CA3CFA" w:rsidRPr="0012625E">
          <w:rPr>
            <w:rStyle w:val="Lienhypertexte"/>
            <w:rFonts w:ascii="Arial Narrow" w:hAnsi="Arial Narrow"/>
            <w:sz w:val="24"/>
            <w:szCs w:val="24"/>
          </w:rPr>
          <w:t>c.arilla@parc-pyrenees-ariegeoises.fr</w:t>
        </w:r>
      </w:hyperlink>
    </w:p>
    <w:p w14:paraId="1E6FA663" w14:textId="77777777" w:rsidR="00570382" w:rsidRDefault="00570382" w:rsidP="00570382">
      <w:pPr>
        <w:rPr>
          <w:rFonts w:ascii="Arial Narrow" w:hAnsi="Arial Narrow"/>
          <w:b/>
          <w:sz w:val="24"/>
          <w:szCs w:val="24"/>
        </w:rPr>
      </w:pPr>
    </w:p>
    <w:p w14:paraId="3863D372" w14:textId="2313909D" w:rsidR="005E3B72" w:rsidRDefault="00F26DB7" w:rsidP="00570382">
      <w:pPr>
        <w:rPr>
          <w:rFonts w:ascii="Arial Narrow" w:hAnsi="Arial Narrow"/>
          <w:b/>
          <w:sz w:val="28"/>
          <w:szCs w:val="28"/>
          <w:u w:val="single"/>
        </w:rPr>
      </w:pPr>
      <w:r>
        <w:rPr>
          <w:rFonts w:ascii="Arial Narrow" w:hAnsi="Arial Narrow"/>
          <w:b/>
          <w:sz w:val="28"/>
          <w:szCs w:val="28"/>
          <w:u w:val="single"/>
        </w:rPr>
        <w:br w:type="page"/>
      </w:r>
    </w:p>
    <w:p w14:paraId="68B39A99" w14:textId="77777777" w:rsidR="00570382" w:rsidRDefault="00570382" w:rsidP="00570382">
      <w:pPr>
        <w:pBdr>
          <w:top w:val="single" w:sz="4" w:space="1" w:color="auto"/>
          <w:left w:val="single" w:sz="4" w:space="4" w:color="auto"/>
          <w:bottom w:val="single" w:sz="4" w:space="1" w:color="auto"/>
          <w:right w:val="single" w:sz="4" w:space="4" w:color="auto"/>
        </w:pBdr>
        <w:spacing w:after="0"/>
        <w:jc w:val="center"/>
        <w:rPr>
          <w:rFonts w:ascii="Arial Narrow" w:hAnsi="Arial Narrow"/>
          <w:b/>
          <w:sz w:val="24"/>
          <w:szCs w:val="24"/>
        </w:rPr>
      </w:pPr>
      <w:r w:rsidRPr="002C20E9">
        <w:rPr>
          <w:rFonts w:ascii="Arial Narrow" w:hAnsi="Arial Narrow"/>
          <w:b/>
          <w:sz w:val="24"/>
          <w:szCs w:val="24"/>
        </w:rPr>
        <w:lastRenderedPageBreak/>
        <w:t>APPE</w:t>
      </w:r>
      <w:r>
        <w:rPr>
          <w:rFonts w:ascii="Arial Narrow" w:hAnsi="Arial Narrow"/>
          <w:b/>
          <w:sz w:val="24"/>
          <w:szCs w:val="24"/>
        </w:rPr>
        <w:t>L A PROJETS</w:t>
      </w:r>
    </w:p>
    <w:p w14:paraId="4D3EC5C9" w14:textId="5545AC79" w:rsidR="00570382" w:rsidRPr="002C20E9" w:rsidRDefault="00570382" w:rsidP="00570382">
      <w:pPr>
        <w:pBdr>
          <w:top w:val="single" w:sz="4" w:space="1" w:color="auto"/>
          <w:left w:val="single" w:sz="4" w:space="4" w:color="auto"/>
          <w:bottom w:val="single" w:sz="4" w:space="1" w:color="auto"/>
          <w:right w:val="single" w:sz="4" w:space="4" w:color="auto"/>
        </w:pBdr>
        <w:jc w:val="center"/>
        <w:rPr>
          <w:rFonts w:ascii="Arial Narrow" w:hAnsi="Arial Narrow"/>
          <w:b/>
          <w:sz w:val="24"/>
          <w:szCs w:val="24"/>
        </w:rPr>
      </w:pPr>
      <w:r>
        <w:rPr>
          <w:rFonts w:ascii="Arial Narrow" w:hAnsi="Arial Narrow"/>
          <w:b/>
          <w:sz w:val="24"/>
          <w:szCs w:val="24"/>
        </w:rPr>
        <w:t>«</w:t>
      </w:r>
      <w:r w:rsidR="00B02FDA">
        <w:rPr>
          <w:rStyle w:val="lev"/>
          <w:sz w:val="24"/>
          <w:szCs w:val="24"/>
        </w:rPr>
        <w:t xml:space="preserve"> A</w:t>
      </w:r>
      <w:r w:rsidR="00CA3CFA" w:rsidRPr="006452DA">
        <w:rPr>
          <w:rStyle w:val="lev"/>
          <w:sz w:val="24"/>
          <w:szCs w:val="24"/>
        </w:rPr>
        <w:t xml:space="preserve">ccompagner </w:t>
      </w:r>
      <w:r w:rsidR="00CA3CFA">
        <w:rPr>
          <w:rStyle w:val="lev"/>
          <w:sz w:val="24"/>
          <w:szCs w:val="24"/>
        </w:rPr>
        <w:t>ma</w:t>
      </w:r>
      <w:r w:rsidR="00CA3CFA" w:rsidRPr="006452DA">
        <w:rPr>
          <w:rStyle w:val="lev"/>
          <w:sz w:val="24"/>
          <w:szCs w:val="24"/>
        </w:rPr>
        <w:t xml:space="preserve"> structure de restauration hors domicile de collectivité pour un approvisionnement en produits bio et locaux</w:t>
      </w:r>
      <w:r>
        <w:rPr>
          <w:rFonts w:ascii="Arial Narrow" w:hAnsi="Arial Narrow"/>
          <w:b/>
          <w:sz w:val="24"/>
          <w:szCs w:val="24"/>
        </w:rPr>
        <w:t> </w:t>
      </w:r>
      <w:r w:rsidRPr="002C20E9">
        <w:rPr>
          <w:rFonts w:ascii="Arial Narrow" w:hAnsi="Arial Narrow"/>
          <w:b/>
          <w:sz w:val="24"/>
          <w:szCs w:val="24"/>
        </w:rPr>
        <w:t>»</w:t>
      </w:r>
    </w:p>
    <w:p w14:paraId="7C368090" w14:textId="77777777" w:rsidR="00C94C79" w:rsidRPr="00F26DB7" w:rsidRDefault="001839C2" w:rsidP="00F26DB7">
      <w:pPr>
        <w:jc w:val="center"/>
        <w:rPr>
          <w:rFonts w:ascii="Arial Narrow" w:hAnsi="Arial Narrow"/>
          <w:b/>
          <w:sz w:val="28"/>
          <w:szCs w:val="28"/>
          <w:u w:val="single"/>
        </w:rPr>
      </w:pPr>
      <w:r w:rsidRPr="00C94C79">
        <w:rPr>
          <w:rFonts w:ascii="Arial Narrow" w:hAnsi="Arial Narrow"/>
          <w:b/>
          <w:sz w:val="28"/>
          <w:szCs w:val="28"/>
          <w:u w:val="single"/>
        </w:rPr>
        <w:t>Dossier de candidature</w:t>
      </w:r>
    </w:p>
    <w:p w14:paraId="51EF1EA1" w14:textId="77777777" w:rsidR="002E2DDF" w:rsidRDefault="005E3B72" w:rsidP="00B90B0D">
      <w:pPr>
        <w:jc w:val="both"/>
        <w:rPr>
          <w:rFonts w:ascii="Arial Narrow" w:hAnsi="Arial Narrow"/>
          <w:b/>
          <w:sz w:val="24"/>
          <w:szCs w:val="24"/>
        </w:rPr>
      </w:pPr>
      <w:r>
        <w:rPr>
          <w:rFonts w:ascii="Arial Narrow" w:hAnsi="Arial Narrow"/>
          <w:b/>
          <w:noProof/>
          <w:sz w:val="24"/>
          <w:szCs w:val="24"/>
          <w:lang w:eastAsia="fr-FR"/>
        </w:rPr>
        <mc:AlternateContent>
          <mc:Choice Requires="wps">
            <w:drawing>
              <wp:anchor distT="0" distB="0" distL="114300" distR="114300" simplePos="0" relativeHeight="251659264" behindDoc="0" locked="0" layoutInCell="1" allowOverlap="1" wp14:anchorId="5D225574" wp14:editId="093524C7">
                <wp:simplePos x="0" y="0"/>
                <wp:positionH relativeFrom="column">
                  <wp:posOffset>519430</wp:posOffset>
                </wp:positionH>
                <wp:positionV relativeFrom="paragraph">
                  <wp:posOffset>281305</wp:posOffset>
                </wp:positionV>
                <wp:extent cx="5814695" cy="304800"/>
                <wp:effectExtent l="0" t="0" r="0" b="0"/>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4695" cy="304800"/>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0F6C55" w14:textId="77777777" w:rsidR="00C16F21" w:rsidRDefault="00C16F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D225574" id="_x0000_t202" coordsize="21600,21600" o:spt="202" path="m,l,21600r21600,l21600,xe">
                <v:stroke joinstyle="miter"/>
                <v:path gradientshapeok="t" o:connecttype="rect"/>
              </v:shapetype>
              <v:shape id="Zone de texte 2" o:spid="_x0000_s1026" type="#_x0000_t202" style="position:absolute;left:0;text-align:left;margin-left:40.9pt;margin-top:22.15pt;width:457.8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" fillcolor="#f2f2f2 [3052]" strokeweight=".5pt">
                <v:path arrowok="t"/>
                <v:textbox>
                  <w:txbxContent>
                    <w:p w14:paraId="020F6C55" w14:textId="77777777" w:rsidR="00C16F21" w:rsidRDefault="00C16F21"/>
                  </w:txbxContent>
                </v:textbox>
              </v:shape>
            </w:pict>
          </mc:Fallback>
        </mc:AlternateContent>
      </w:r>
      <w:r w:rsidR="00D7512D">
        <w:rPr>
          <w:rFonts w:ascii="Arial Narrow" w:hAnsi="Arial Narrow"/>
          <w:b/>
          <w:sz w:val="24"/>
          <w:szCs w:val="24"/>
        </w:rPr>
        <w:t xml:space="preserve">NOM DE LA </w:t>
      </w:r>
      <w:r w:rsidR="005F2168">
        <w:rPr>
          <w:rFonts w:ascii="Arial Narrow" w:hAnsi="Arial Narrow"/>
          <w:b/>
          <w:sz w:val="24"/>
          <w:szCs w:val="24"/>
        </w:rPr>
        <w:t>COLLECTIVITE</w:t>
      </w:r>
    </w:p>
    <w:p w14:paraId="5D76EC50" w14:textId="77777777" w:rsidR="0019748E" w:rsidRDefault="0019748E" w:rsidP="00B90B0D">
      <w:pPr>
        <w:jc w:val="both"/>
        <w:rPr>
          <w:rFonts w:ascii="Arial Narrow" w:hAnsi="Arial Narrow"/>
          <w:b/>
          <w:sz w:val="24"/>
          <w:szCs w:val="24"/>
        </w:rPr>
      </w:pPr>
    </w:p>
    <w:p w14:paraId="3654B37F" w14:textId="77777777" w:rsidR="002119E2" w:rsidRDefault="002119E2" w:rsidP="00B90B0D">
      <w:pPr>
        <w:jc w:val="both"/>
        <w:rPr>
          <w:rFonts w:ascii="Arial Narrow" w:hAnsi="Arial Narrow"/>
          <w:b/>
          <w:sz w:val="24"/>
          <w:szCs w:val="24"/>
        </w:rPr>
      </w:pPr>
    </w:p>
    <w:p w14:paraId="6A76E155" w14:textId="77777777" w:rsidR="001839C2" w:rsidRPr="002C20E9" w:rsidRDefault="005E3B72" w:rsidP="00B90B0D">
      <w:pPr>
        <w:jc w:val="both"/>
        <w:rPr>
          <w:rFonts w:ascii="Arial Narrow" w:hAnsi="Arial Narrow"/>
          <w:b/>
          <w:sz w:val="24"/>
          <w:szCs w:val="24"/>
        </w:rPr>
      </w:pPr>
      <w:r>
        <w:rPr>
          <w:rFonts w:ascii="Arial Narrow" w:hAnsi="Arial Narrow"/>
          <w:b/>
          <w:noProof/>
          <w:sz w:val="24"/>
          <w:szCs w:val="24"/>
          <w:lang w:eastAsia="fr-FR"/>
        </w:rPr>
        <mc:AlternateContent>
          <mc:Choice Requires="wps">
            <w:drawing>
              <wp:anchor distT="0" distB="0" distL="114300" distR="114300" simplePos="0" relativeHeight="251660288" behindDoc="0" locked="0" layoutInCell="1" allowOverlap="1" wp14:anchorId="56D08D68" wp14:editId="19CDA194">
                <wp:simplePos x="0" y="0"/>
                <wp:positionH relativeFrom="column">
                  <wp:posOffset>542925</wp:posOffset>
                </wp:positionH>
                <wp:positionV relativeFrom="paragraph">
                  <wp:posOffset>224155</wp:posOffset>
                </wp:positionV>
                <wp:extent cx="2561590" cy="285750"/>
                <wp:effectExtent l="0" t="0" r="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1590" cy="285750"/>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34E33A" w14:textId="77777777" w:rsidR="00C16F21" w:rsidRDefault="00C16F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6D08D68" id="Zone de texte 3" o:spid="_x0000_s1027" type="#_x0000_t202" style="position:absolute;left:0;text-align:left;margin-left:42.75pt;margin-top:17.65pt;width:201.7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" fillcolor="#f2f2f2 [3052]" strokeweight=".5pt">
                <v:path arrowok="t"/>
                <v:textbox>
                  <w:txbxContent>
                    <w:p w14:paraId="4D34E33A" w14:textId="77777777" w:rsidR="00C16F21" w:rsidRDefault="00C16F21"/>
                  </w:txbxContent>
                </v:textbox>
              </v:shape>
            </w:pict>
          </mc:Fallback>
        </mc:AlternateContent>
      </w:r>
      <w:r>
        <w:rPr>
          <w:rFonts w:ascii="Arial Narrow" w:hAnsi="Arial Narrow"/>
          <w:b/>
          <w:noProof/>
          <w:sz w:val="24"/>
          <w:szCs w:val="24"/>
          <w:lang w:eastAsia="fr-FR"/>
        </w:rPr>
        <mc:AlternateContent>
          <mc:Choice Requires="wps">
            <w:drawing>
              <wp:anchor distT="0" distB="0" distL="114300" distR="114300" simplePos="0" relativeHeight="251662336" behindDoc="0" locked="0" layoutInCell="1" allowOverlap="1" wp14:anchorId="00BC7998" wp14:editId="599172FD">
                <wp:simplePos x="0" y="0"/>
                <wp:positionH relativeFrom="column">
                  <wp:posOffset>3681095</wp:posOffset>
                </wp:positionH>
                <wp:positionV relativeFrom="paragraph">
                  <wp:posOffset>224790</wp:posOffset>
                </wp:positionV>
                <wp:extent cx="2652395" cy="285750"/>
                <wp:effectExtent l="0" t="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2395" cy="285750"/>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515CAE" w14:textId="77777777" w:rsidR="00C16F21" w:rsidRDefault="00C16F21" w:rsidP="006700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BC7998" id="Zone de texte 4" o:spid="_x0000_s1028" type="#_x0000_t202" style="position:absolute;left:0;text-align:left;margin-left:289.85pt;margin-top:17.7pt;width:208.85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" fillcolor="#f2f2f2 [3052]" strokeweight=".5pt">
                <v:path arrowok="t"/>
                <v:textbox>
                  <w:txbxContent>
                    <w:p w14:paraId="2B515CAE" w14:textId="77777777" w:rsidR="00C16F21" w:rsidRDefault="00C16F21" w:rsidP="0067007E"/>
                  </w:txbxContent>
                </v:textbox>
              </v:shape>
            </w:pict>
          </mc:Fallback>
        </mc:AlternateContent>
      </w:r>
      <w:r w:rsidR="001839C2" w:rsidRPr="002C20E9">
        <w:rPr>
          <w:rFonts w:ascii="Arial Narrow" w:hAnsi="Arial Narrow"/>
          <w:b/>
          <w:sz w:val="24"/>
          <w:szCs w:val="24"/>
        </w:rPr>
        <w:t xml:space="preserve">CONTACT </w:t>
      </w:r>
      <w:r w:rsidR="0019748E">
        <w:rPr>
          <w:rFonts w:ascii="Arial Narrow" w:hAnsi="Arial Narrow"/>
          <w:b/>
          <w:sz w:val="24"/>
          <w:szCs w:val="24"/>
        </w:rPr>
        <w:t xml:space="preserve">DE LA PERSONNE </w:t>
      </w:r>
      <w:r w:rsidR="001839C2" w:rsidRPr="002C20E9">
        <w:rPr>
          <w:rFonts w:ascii="Arial Narrow" w:hAnsi="Arial Narrow"/>
          <w:b/>
          <w:sz w:val="24"/>
          <w:szCs w:val="24"/>
        </w:rPr>
        <w:t>RESPONSABLE</w:t>
      </w:r>
    </w:p>
    <w:p w14:paraId="6DAF5DAE" w14:textId="77777777" w:rsidR="001839C2" w:rsidRDefault="005E3B72" w:rsidP="00B90B0D">
      <w:pPr>
        <w:jc w:val="both"/>
        <w:rPr>
          <w:rFonts w:ascii="Arial Narrow" w:hAnsi="Arial Narrow"/>
          <w:sz w:val="24"/>
          <w:szCs w:val="24"/>
        </w:rPr>
      </w:pPr>
      <w:r>
        <w:rPr>
          <w:rFonts w:ascii="Arial Narrow" w:hAnsi="Arial Narrow"/>
          <w:noProof/>
          <w:sz w:val="24"/>
          <w:szCs w:val="24"/>
          <w:lang w:eastAsia="fr-FR"/>
        </w:rPr>
        <mc:AlternateContent>
          <mc:Choice Requires="wps">
            <w:drawing>
              <wp:anchor distT="0" distB="0" distL="114300" distR="114300" simplePos="0" relativeHeight="251663360" behindDoc="0" locked="0" layoutInCell="1" allowOverlap="1" wp14:anchorId="3BF54BA6" wp14:editId="4C63E849">
                <wp:simplePos x="0" y="0"/>
                <wp:positionH relativeFrom="column">
                  <wp:posOffset>1647825</wp:posOffset>
                </wp:positionH>
                <wp:positionV relativeFrom="paragraph">
                  <wp:posOffset>225425</wp:posOffset>
                </wp:positionV>
                <wp:extent cx="4685665" cy="276225"/>
                <wp:effectExtent l="0" t="0" r="635" b="9525"/>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5665" cy="276225"/>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EC3361" w14:textId="77777777" w:rsidR="00C16F21" w:rsidRDefault="00C16F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BF54BA6" id="Zone de texte 5" o:spid="_x0000_s1029" type="#_x0000_t202" style="position:absolute;left:0;text-align:left;margin-left:129.75pt;margin-top:17.75pt;width:368.95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" fillcolor="#f2f2f2 [3052]" strokeweight=".5pt">
                <v:path arrowok="t"/>
                <v:textbox>
                  <w:txbxContent>
                    <w:p w14:paraId="75EC3361" w14:textId="77777777" w:rsidR="00C16F21" w:rsidRDefault="00C16F21"/>
                  </w:txbxContent>
                </v:textbox>
              </v:shape>
            </w:pict>
          </mc:Fallback>
        </mc:AlternateContent>
      </w:r>
      <w:r w:rsidR="001839C2">
        <w:rPr>
          <w:rFonts w:ascii="Arial Narrow" w:hAnsi="Arial Narrow"/>
          <w:sz w:val="24"/>
          <w:szCs w:val="24"/>
        </w:rPr>
        <w:t>Nom</w:t>
      </w:r>
      <w:r w:rsidR="003E5B38">
        <w:rPr>
          <w:rFonts w:ascii="Arial Narrow" w:hAnsi="Arial Narrow"/>
          <w:sz w:val="24"/>
          <w:szCs w:val="24"/>
        </w:rPr>
        <w:t> :</w:t>
      </w:r>
      <w:r w:rsidR="001839C2">
        <w:rPr>
          <w:rFonts w:ascii="Arial Narrow" w:hAnsi="Arial Narrow"/>
          <w:sz w:val="24"/>
          <w:szCs w:val="24"/>
        </w:rPr>
        <w:tab/>
      </w:r>
      <w:r w:rsidR="001839C2">
        <w:rPr>
          <w:rFonts w:ascii="Arial Narrow" w:hAnsi="Arial Narrow"/>
          <w:sz w:val="24"/>
          <w:szCs w:val="24"/>
        </w:rPr>
        <w:tab/>
      </w:r>
      <w:r w:rsidR="001839C2">
        <w:rPr>
          <w:rFonts w:ascii="Arial Narrow" w:hAnsi="Arial Narrow"/>
          <w:sz w:val="24"/>
          <w:szCs w:val="24"/>
        </w:rPr>
        <w:tab/>
      </w:r>
      <w:r w:rsidR="001839C2">
        <w:rPr>
          <w:rFonts w:ascii="Arial Narrow" w:hAnsi="Arial Narrow"/>
          <w:sz w:val="24"/>
          <w:szCs w:val="24"/>
        </w:rPr>
        <w:tab/>
      </w:r>
      <w:r w:rsidR="001839C2">
        <w:rPr>
          <w:rFonts w:ascii="Arial Narrow" w:hAnsi="Arial Narrow"/>
          <w:sz w:val="24"/>
          <w:szCs w:val="24"/>
        </w:rPr>
        <w:tab/>
      </w:r>
      <w:r w:rsidR="001839C2">
        <w:rPr>
          <w:rFonts w:ascii="Arial Narrow" w:hAnsi="Arial Narrow"/>
          <w:sz w:val="24"/>
          <w:szCs w:val="24"/>
        </w:rPr>
        <w:tab/>
      </w:r>
      <w:r w:rsidR="001839C2">
        <w:rPr>
          <w:rFonts w:ascii="Arial Narrow" w:hAnsi="Arial Narrow"/>
          <w:sz w:val="24"/>
          <w:szCs w:val="24"/>
        </w:rPr>
        <w:tab/>
        <w:t>Prénom</w:t>
      </w:r>
      <w:r w:rsidR="003E5B38">
        <w:rPr>
          <w:rFonts w:ascii="Arial Narrow" w:hAnsi="Arial Narrow"/>
          <w:sz w:val="24"/>
          <w:szCs w:val="24"/>
        </w:rPr>
        <w:t> :</w:t>
      </w:r>
      <w:r w:rsidR="0067007E" w:rsidRPr="0067007E">
        <w:rPr>
          <w:rFonts w:ascii="Arial Narrow" w:hAnsi="Arial Narrow"/>
          <w:b/>
          <w:noProof/>
          <w:sz w:val="24"/>
          <w:szCs w:val="24"/>
          <w:lang w:eastAsia="fr-FR"/>
        </w:rPr>
        <w:t xml:space="preserve"> </w:t>
      </w:r>
    </w:p>
    <w:p w14:paraId="7BA9DA50" w14:textId="77777777" w:rsidR="001839C2" w:rsidRDefault="005E3B72" w:rsidP="00B90B0D">
      <w:pPr>
        <w:jc w:val="both"/>
        <w:rPr>
          <w:rFonts w:ascii="Arial Narrow" w:hAnsi="Arial Narrow"/>
          <w:sz w:val="24"/>
          <w:szCs w:val="24"/>
        </w:rPr>
      </w:pPr>
      <w:r>
        <w:rPr>
          <w:rFonts w:ascii="Arial Narrow" w:hAnsi="Arial Narrow"/>
          <w:b/>
          <w:noProof/>
          <w:sz w:val="24"/>
          <w:szCs w:val="24"/>
          <w:lang w:eastAsia="fr-FR"/>
        </w:rPr>
        <mc:AlternateContent>
          <mc:Choice Requires="wps">
            <w:drawing>
              <wp:anchor distT="0" distB="0" distL="114300" distR="114300" simplePos="0" relativeHeight="251665408" behindDoc="0" locked="0" layoutInCell="1" allowOverlap="1" wp14:anchorId="2FD30F36" wp14:editId="4EFB6A86">
                <wp:simplePos x="0" y="0"/>
                <wp:positionH relativeFrom="column">
                  <wp:posOffset>591185</wp:posOffset>
                </wp:positionH>
                <wp:positionV relativeFrom="paragraph">
                  <wp:posOffset>268605</wp:posOffset>
                </wp:positionV>
                <wp:extent cx="5742940" cy="271780"/>
                <wp:effectExtent l="0" t="0" r="0"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2940" cy="271780"/>
                        </a:xfrm>
                        <a:prstGeom prst="rect">
                          <a:avLst/>
                        </a:prstGeom>
                        <a:solidFill>
                          <a:sysClr val="window" lastClr="FFFFFF">
                            <a:lumMod val="95000"/>
                          </a:sysClr>
                        </a:solidFill>
                        <a:ln w="6350">
                          <a:solidFill>
                            <a:prstClr val="black"/>
                          </a:solidFill>
                        </a:ln>
                        <a:effectLst/>
                      </wps:spPr>
                      <wps:txbx>
                        <w:txbxContent>
                          <w:p w14:paraId="0C1FF860" w14:textId="77777777" w:rsidR="00C16F21" w:rsidRDefault="00C16F21" w:rsidP="006700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30F36" id="Zone de texte 6" o:spid="_x0000_s1030" type="#_x0000_t202" style="position:absolute;left:0;text-align:left;margin-left:46.55pt;margin-top:21.15pt;width:452.2pt;height:2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" fillcolor="#f2f2f2" strokeweight=".5pt">
                <v:path arrowok="t"/>
                <v:textbox>
                  <w:txbxContent>
                    <w:p w14:paraId="0C1FF860" w14:textId="77777777" w:rsidR="00C16F21" w:rsidRDefault="00C16F21" w:rsidP="0067007E"/>
                  </w:txbxContent>
                </v:textbox>
              </v:shape>
            </w:pict>
          </mc:Fallback>
        </mc:AlternateContent>
      </w:r>
      <w:r w:rsidR="001839C2">
        <w:rPr>
          <w:rFonts w:ascii="Arial Narrow" w:hAnsi="Arial Narrow"/>
          <w:sz w:val="24"/>
          <w:szCs w:val="24"/>
        </w:rPr>
        <w:t>Organisme (le cas échéant) :</w:t>
      </w:r>
    </w:p>
    <w:p w14:paraId="3E2923E0" w14:textId="77777777" w:rsidR="001839C2" w:rsidRDefault="005E3B72" w:rsidP="00B90B0D">
      <w:pPr>
        <w:jc w:val="both"/>
        <w:rPr>
          <w:rFonts w:ascii="Arial Narrow" w:hAnsi="Arial Narrow"/>
          <w:sz w:val="24"/>
          <w:szCs w:val="24"/>
        </w:rPr>
      </w:pPr>
      <w:r>
        <w:rPr>
          <w:rFonts w:ascii="Arial Narrow" w:hAnsi="Arial Narrow"/>
          <w:b/>
          <w:noProof/>
          <w:sz w:val="24"/>
          <w:szCs w:val="24"/>
          <w:lang w:eastAsia="fr-FR"/>
        </w:rPr>
        <mc:AlternateContent>
          <mc:Choice Requires="wps">
            <w:drawing>
              <wp:anchor distT="0" distB="0" distL="114300" distR="114300" simplePos="0" relativeHeight="251667456" behindDoc="0" locked="0" layoutInCell="1" allowOverlap="1" wp14:anchorId="1E3283B4" wp14:editId="12F34EE2">
                <wp:simplePos x="0" y="0"/>
                <wp:positionH relativeFrom="column">
                  <wp:posOffset>590550</wp:posOffset>
                </wp:positionH>
                <wp:positionV relativeFrom="paragraph">
                  <wp:posOffset>259080</wp:posOffset>
                </wp:positionV>
                <wp:extent cx="2513330" cy="257175"/>
                <wp:effectExtent l="0" t="0" r="1270" b="9525"/>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3330" cy="257175"/>
                        </a:xfrm>
                        <a:prstGeom prst="rect">
                          <a:avLst/>
                        </a:prstGeom>
                        <a:solidFill>
                          <a:sysClr val="window" lastClr="FFFFFF">
                            <a:lumMod val="95000"/>
                          </a:sysClr>
                        </a:solidFill>
                        <a:ln w="6350">
                          <a:solidFill>
                            <a:prstClr val="black"/>
                          </a:solidFill>
                        </a:ln>
                        <a:effectLst/>
                      </wps:spPr>
                      <wps:txbx>
                        <w:txbxContent>
                          <w:p w14:paraId="20A36D28" w14:textId="77777777" w:rsidR="00C16F21" w:rsidRDefault="00C16F21" w:rsidP="006700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283B4" id="Zone de texte 7" o:spid="_x0000_s1031" type="#_x0000_t202" style="position:absolute;left:0;text-align:left;margin-left:46.5pt;margin-top:20.4pt;width:197.9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" fillcolor="#f2f2f2" strokeweight=".5pt">
                <v:path arrowok="t"/>
                <v:textbox>
                  <w:txbxContent>
                    <w:p w14:paraId="20A36D28" w14:textId="77777777" w:rsidR="00C16F21" w:rsidRDefault="00C16F21" w:rsidP="0067007E"/>
                  </w:txbxContent>
                </v:textbox>
              </v:shape>
            </w:pict>
          </mc:Fallback>
        </mc:AlternateContent>
      </w:r>
      <w:r>
        <w:rPr>
          <w:rFonts w:ascii="Arial Narrow" w:hAnsi="Arial Narrow"/>
          <w:b/>
          <w:noProof/>
          <w:sz w:val="24"/>
          <w:szCs w:val="24"/>
          <w:lang w:eastAsia="fr-FR"/>
        </w:rPr>
        <mc:AlternateContent>
          <mc:Choice Requires="wps">
            <w:drawing>
              <wp:anchor distT="0" distB="0" distL="114300" distR="114300" simplePos="0" relativeHeight="251669504" behindDoc="0" locked="0" layoutInCell="1" allowOverlap="1" wp14:anchorId="1B25FA50" wp14:editId="1B008A1C">
                <wp:simplePos x="0" y="0"/>
                <wp:positionH relativeFrom="column">
                  <wp:posOffset>3710305</wp:posOffset>
                </wp:positionH>
                <wp:positionV relativeFrom="paragraph">
                  <wp:posOffset>268605</wp:posOffset>
                </wp:positionV>
                <wp:extent cx="2623185" cy="257175"/>
                <wp:effectExtent l="0" t="0" r="5715" b="9525"/>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3185" cy="257175"/>
                        </a:xfrm>
                        <a:prstGeom prst="rect">
                          <a:avLst/>
                        </a:prstGeom>
                        <a:solidFill>
                          <a:sysClr val="window" lastClr="FFFFFF">
                            <a:lumMod val="95000"/>
                          </a:sysClr>
                        </a:solidFill>
                        <a:ln w="6350">
                          <a:solidFill>
                            <a:prstClr val="black"/>
                          </a:solidFill>
                        </a:ln>
                        <a:effectLst/>
                      </wps:spPr>
                      <wps:txbx>
                        <w:txbxContent>
                          <w:p w14:paraId="52B6F5C4" w14:textId="77777777" w:rsidR="00C16F21" w:rsidRDefault="00C16F21" w:rsidP="006700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5FA50" id="Zone de texte 8" o:spid="_x0000_s1032" type="#_x0000_t202" style="position:absolute;left:0;text-align:left;margin-left:292.15pt;margin-top:21.15pt;width:206.55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" fillcolor="#f2f2f2" strokeweight=".5pt">
                <v:path arrowok="t"/>
                <v:textbox>
                  <w:txbxContent>
                    <w:p w14:paraId="52B6F5C4" w14:textId="77777777" w:rsidR="00C16F21" w:rsidRDefault="00C16F21" w:rsidP="0067007E"/>
                  </w:txbxContent>
                </v:textbox>
              </v:shape>
            </w:pict>
          </mc:Fallback>
        </mc:AlternateContent>
      </w:r>
      <w:r w:rsidR="00D51815">
        <w:rPr>
          <w:rFonts w:ascii="Arial Narrow" w:hAnsi="Arial Narrow"/>
          <w:sz w:val="24"/>
          <w:szCs w:val="24"/>
        </w:rPr>
        <w:t>Adresse</w:t>
      </w:r>
      <w:r w:rsidR="003E5B38">
        <w:rPr>
          <w:rFonts w:ascii="Arial Narrow" w:hAnsi="Arial Narrow"/>
          <w:sz w:val="24"/>
          <w:szCs w:val="24"/>
        </w:rPr>
        <w:t> :</w:t>
      </w:r>
      <w:r w:rsidR="0067007E" w:rsidRPr="0067007E">
        <w:rPr>
          <w:rFonts w:ascii="Arial Narrow" w:hAnsi="Arial Narrow"/>
          <w:b/>
          <w:noProof/>
          <w:sz w:val="24"/>
          <w:szCs w:val="24"/>
          <w:lang w:eastAsia="fr-FR"/>
        </w:rPr>
        <w:t xml:space="preserve"> </w:t>
      </w:r>
    </w:p>
    <w:p w14:paraId="4B52291B" w14:textId="77777777" w:rsidR="001839C2" w:rsidRDefault="005E3B72" w:rsidP="00B90B0D">
      <w:pPr>
        <w:jc w:val="both"/>
        <w:rPr>
          <w:rFonts w:ascii="Arial Narrow" w:hAnsi="Arial Narrow"/>
          <w:sz w:val="24"/>
          <w:szCs w:val="24"/>
        </w:rPr>
      </w:pPr>
      <w:r>
        <w:rPr>
          <w:rFonts w:ascii="Arial Narrow" w:hAnsi="Arial Narrow"/>
          <w:b/>
          <w:noProof/>
          <w:sz w:val="24"/>
          <w:szCs w:val="24"/>
          <w:lang w:eastAsia="fr-FR"/>
        </w:rPr>
        <mc:AlternateContent>
          <mc:Choice Requires="wps">
            <w:drawing>
              <wp:anchor distT="0" distB="0" distL="114300" distR="114300" simplePos="0" relativeHeight="251671552" behindDoc="0" locked="0" layoutInCell="1" allowOverlap="1" wp14:anchorId="7EBF0CBD" wp14:editId="0258B430">
                <wp:simplePos x="0" y="0"/>
                <wp:positionH relativeFrom="column">
                  <wp:posOffset>590550</wp:posOffset>
                </wp:positionH>
                <wp:positionV relativeFrom="paragraph">
                  <wp:posOffset>255270</wp:posOffset>
                </wp:positionV>
                <wp:extent cx="5742940" cy="271145"/>
                <wp:effectExtent l="0" t="0" r="0" b="0"/>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2940" cy="271145"/>
                        </a:xfrm>
                        <a:prstGeom prst="rect">
                          <a:avLst/>
                        </a:prstGeom>
                        <a:solidFill>
                          <a:sysClr val="window" lastClr="FFFFFF">
                            <a:lumMod val="95000"/>
                          </a:sysClr>
                        </a:solidFill>
                        <a:ln w="6350">
                          <a:solidFill>
                            <a:prstClr val="black"/>
                          </a:solidFill>
                        </a:ln>
                        <a:effectLst/>
                      </wps:spPr>
                      <wps:txbx>
                        <w:txbxContent>
                          <w:p w14:paraId="111FBE9B" w14:textId="77777777" w:rsidR="00C16F21" w:rsidRDefault="00C16F21" w:rsidP="006700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F0CBD" id="Zone de texte 9" o:spid="_x0000_s1033" type="#_x0000_t202" style="position:absolute;left:0;text-align:left;margin-left:46.5pt;margin-top:20.1pt;width:452.2pt;height:2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" fillcolor="#f2f2f2" strokeweight=".5pt">
                <v:path arrowok="t"/>
                <v:textbox>
                  <w:txbxContent>
                    <w:p w14:paraId="111FBE9B" w14:textId="77777777" w:rsidR="00C16F21" w:rsidRDefault="00C16F21" w:rsidP="0067007E"/>
                  </w:txbxContent>
                </v:textbox>
              </v:shape>
            </w:pict>
          </mc:Fallback>
        </mc:AlternateContent>
      </w:r>
      <w:r w:rsidR="003E5B38">
        <w:rPr>
          <w:rFonts w:ascii="Arial Narrow" w:hAnsi="Arial Narrow"/>
          <w:sz w:val="24"/>
          <w:szCs w:val="24"/>
        </w:rPr>
        <w:t>Té</w:t>
      </w:r>
      <w:r w:rsidR="001839C2">
        <w:rPr>
          <w:rFonts w:ascii="Arial Narrow" w:hAnsi="Arial Narrow"/>
          <w:sz w:val="24"/>
          <w:szCs w:val="24"/>
        </w:rPr>
        <w:t>l</w:t>
      </w:r>
      <w:r w:rsidR="003E5B38">
        <w:rPr>
          <w:rFonts w:ascii="Arial Narrow" w:hAnsi="Arial Narrow"/>
          <w:sz w:val="24"/>
          <w:szCs w:val="24"/>
        </w:rPr>
        <w:t> :</w:t>
      </w:r>
      <w:r w:rsidR="001839C2">
        <w:rPr>
          <w:rFonts w:ascii="Arial Narrow" w:hAnsi="Arial Narrow"/>
          <w:sz w:val="24"/>
          <w:szCs w:val="24"/>
        </w:rPr>
        <w:t xml:space="preserve"> </w:t>
      </w:r>
      <w:r w:rsidR="001839C2">
        <w:rPr>
          <w:rFonts w:ascii="Arial Narrow" w:hAnsi="Arial Narrow"/>
          <w:sz w:val="24"/>
          <w:szCs w:val="24"/>
        </w:rPr>
        <w:tab/>
      </w:r>
      <w:r w:rsidR="001839C2">
        <w:rPr>
          <w:rFonts w:ascii="Arial Narrow" w:hAnsi="Arial Narrow"/>
          <w:sz w:val="24"/>
          <w:szCs w:val="24"/>
        </w:rPr>
        <w:tab/>
      </w:r>
      <w:r w:rsidR="001839C2">
        <w:rPr>
          <w:rFonts w:ascii="Arial Narrow" w:hAnsi="Arial Narrow"/>
          <w:sz w:val="24"/>
          <w:szCs w:val="24"/>
        </w:rPr>
        <w:tab/>
      </w:r>
      <w:r w:rsidR="001839C2">
        <w:rPr>
          <w:rFonts w:ascii="Arial Narrow" w:hAnsi="Arial Narrow"/>
          <w:sz w:val="24"/>
          <w:szCs w:val="24"/>
        </w:rPr>
        <w:tab/>
      </w:r>
      <w:r w:rsidR="001839C2">
        <w:rPr>
          <w:rFonts w:ascii="Arial Narrow" w:hAnsi="Arial Narrow"/>
          <w:sz w:val="24"/>
          <w:szCs w:val="24"/>
        </w:rPr>
        <w:tab/>
      </w:r>
      <w:r w:rsidR="001839C2">
        <w:rPr>
          <w:rFonts w:ascii="Arial Narrow" w:hAnsi="Arial Narrow"/>
          <w:sz w:val="24"/>
          <w:szCs w:val="24"/>
        </w:rPr>
        <w:tab/>
      </w:r>
      <w:r w:rsidR="001839C2">
        <w:rPr>
          <w:rFonts w:ascii="Arial Narrow" w:hAnsi="Arial Narrow"/>
          <w:sz w:val="24"/>
          <w:szCs w:val="24"/>
        </w:rPr>
        <w:tab/>
      </w:r>
      <w:r w:rsidR="001F1753">
        <w:rPr>
          <w:rFonts w:ascii="Arial Narrow" w:hAnsi="Arial Narrow"/>
          <w:sz w:val="24"/>
          <w:szCs w:val="24"/>
        </w:rPr>
        <w:t xml:space="preserve"> </w:t>
      </w:r>
      <w:r w:rsidR="001839C2">
        <w:rPr>
          <w:rFonts w:ascii="Arial Narrow" w:hAnsi="Arial Narrow"/>
          <w:sz w:val="24"/>
          <w:szCs w:val="24"/>
        </w:rPr>
        <w:t>Fax</w:t>
      </w:r>
      <w:r w:rsidR="003E5B38">
        <w:rPr>
          <w:rFonts w:ascii="Arial Narrow" w:hAnsi="Arial Narrow"/>
          <w:sz w:val="24"/>
          <w:szCs w:val="24"/>
        </w:rPr>
        <w:t> :</w:t>
      </w:r>
      <w:r w:rsidR="0067007E" w:rsidRPr="0067007E">
        <w:rPr>
          <w:rFonts w:ascii="Arial Narrow" w:hAnsi="Arial Narrow"/>
          <w:b/>
          <w:noProof/>
          <w:sz w:val="24"/>
          <w:szCs w:val="24"/>
          <w:lang w:eastAsia="fr-FR"/>
        </w:rPr>
        <w:t xml:space="preserve"> </w:t>
      </w:r>
    </w:p>
    <w:p w14:paraId="29FFDDC2" w14:textId="77777777" w:rsidR="002119E2" w:rsidRPr="00460F37" w:rsidRDefault="001839C2" w:rsidP="00B90B0D">
      <w:pPr>
        <w:jc w:val="both"/>
        <w:rPr>
          <w:rFonts w:ascii="Arial Narrow" w:hAnsi="Arial Narrow"/>
          <w:sz w:val="24"/>
          <w:szCs w:val="24"/>
        </w:rPr>
      </w:pPr>
      <w:r>
        <w:rPr>
          <w:rFonts w:ascii="Arial Narrow" w:hAnsi="Arial Narrow"/>
          <w:sz w:val="24"/>
          <w:szCs w:val="24"/>
        </w:rPr>
        <w:t>Courriel</w:t>
      </w:r>
      <w:r w:rsidR="003E5B38">
        <w:rPr>
          <w:rFonts w:ascii="Arial Narrow" w:hAnsi="Arial Narrow"/>
          <w:sz w:val="24"/>
          <w:szCs w:val="24"/>
        </w:rPr>
        <w:t xml:space="preserve"> : </w:t>
      </w:r>
    </w:p>
    <w:p w14:paraId="57EB12FF" w14:textId="556247AE" w:rsidR="00177AB9" w:rsidRDefault="00A96FC3" w:rsidP="00B90B0D">
      <w:pPr>
        <w:jc w:val="both"/>
        <w:rPr>
          <w:rFonts w:ascii="Arial Narrow" w:hAnsi="Arial Narrow"/>
          <w:sz w:val="24"/>
          <w:szCs w:val="24"/>
        </w:rPr>
      </w:pPr>
      <w:r>
        <w:rPr>
          <w:rFonts w:ascii="Arial Narrow" w:hAnsi="Arial Narrow"/>
          <w:b/>
          <w:sz w:val="24"/>
          <w:szCs w:val="24"/>
        </w:rPr>
        <w:t xml:space="preserve">DESCRIPTION </w:t>
      </w:r>
      <w:r w:rsidR="0077574A">
        <w:rPr>
          <w:rFonts w:ascii="Arial Narrow" w:hAnsi="Arial Narrow"/>
          <w:b/>
          <w:sz w:val="24"/>
          <w:szCs w:val="24"/>
        </w:rPr>
        <w:t>DE LA STRUCTURE DE RESTAURATION COLLECTIVE HORS DOMICILE</w:t>
      </w:r>
      <w:r w:rsidR="004A1A1C">
        <w:rPr>
          <w:rFonts w:ascii="Arial Narrow" w:hAnsi="Arial Narrow"/>
          <w:b/>
          <w:sz w:val="24"/>
          <w:szCs w:val="24"/>
        </w:rPr>
        <w:t xml:space="preserve"> </w:t>
      </w:r>
      <w:r w:rsidR="001839C2">
        <w:rPr>
          <w:rFonts w:ascii="Arial Narrow" w:hAnsi="Arial Narrow"/>
          <w:sz w:val="24"/>
          <w:szCs w:val="24"/>
        </w:rPr>
        <w:t>:</w:t>
      </w:r>
    </w:p>
    <w:p w14:paraId="7044B154" w14:textId="2E409E43" w:rsidR="00570382" w:rsidRDefault="00A96FC3" w:rsidP="00570382">
      <w:pPr>
        <w:jc w:val="both"/>
        <w:rPr>
          <w:rFonts w:ascii="Arial Narrow" w:hAnsi="Arial Narrow"/>
          <w:sz w:val="24"/>
          <w:szCs w:val="24"/>
        </w:rPr>
      </w:pPr>
      <w:r w:rsidRPr="00A96FC3">
        <w:rPr>
          <w:rFonts w:ascii="Arial Narrow" w:hAnsi="Arial Narrow"/>
          <w:noProof/>
          <w:sz w:val="24"/>
          <w:szCs w:val="24"/>
          <w:lang w:eastAsia="fr-FR"/>
        </w:rPr>
        <w:t>Quel</w:t>
      </w:r>
      <w:r w:rsidR="00B02FDA">
        <w:rPr>
          <w:rFonts w:ascii="Arial Narrow" w:hAnsi="Arial Narrow"/>
          <w:noProof/>
          <w:sz w:val="24"/>
          <w:szCs w:val="24"/>
          <w:lang w:eastAsia="fr-FR"/>
        </w:rPr>
        <w:t>le</w:t>
      </w:r>
      <w:r w:rsidRPr="00A96FC3">
        <w:rPr>
          <w:rFonts w:ascii="Arial Narrow" w:hAnsi="Arial Narrow"/>
          <w:noProof/>
          <w:sz w:val="24"/>
          <w:szCs w:val="24"/>
          <w:lang w:eastAsia="fr-FR"/>
        </w:rPr>
        <w:t xml:space="preserve">s sont </w:t>
      </w:r>
      <w:r w:rsidR="0077574A">
        <w:rPr>
          <w:rFonts w:ascii="Arial Narrow" w:hAnsi="Arial Narrow"/>
          <w:noProof/>
          <w:sz w:val="24"/>
          <w:szCs w:val="24"/>
          <w:lang w:eastAsia="fr-FR"/>
        </w:rPr>
        <w:t>les caractéristiques de la restauration collective hors domicile (RHD)</w:t>
      </w:r>
      <w:r w:rsidR="00B02FDA">
        <w:rPr>
          <w:rFonts w:ascii="Arial Narrow" w:hAnsi="Arial Narrow"/>
          <w:noProof/>
          <w:sz w:val="24"/>
          <w:szCs w:val="24"/>
          <w:lang w:eastAsia="fr-FR"/>
        </w:rPr>
        <w:t xml:space="preserve"> </w:t>
      </w:r>
      <w:r w:rsidR="0077574A">
        <w:rPr>
          <w:rFonts w:ascii="Arial Narrow" w:hAnsi="Arial Narrow"/>
          <w:noProof/>
          <w:sz w:val="24"/>
          <w:szCs w:val="24"/>
          <w:lang w:eastAsia="fr-FR"/>
        </w:rPr>
        <w:t>de votre collectivité</w:t>
      </w:r>
      <w:r w:rsidR="00151A78">
        <w:rPr>
          <w:rFonts w:ascii="Arial Narrow" w:hAnsi="Arial Narrow"/>
          <w:sz w:val="24"/>
          <w:szCs w:val="24"/>
        </w:rPr>
        <w:t> ?</w:t>
      </w:r>
      <w:r w:rsidR="0077574A">
        <w:rPr>
          <w:rFonts w:ascii="Arial Narrow" w:hAnsi="Arial Narrow"/>
          <w:sz w:val="24"/>
          <w:szCs w:val="24"/>
        </w:rPr>
        <w:t xml:space="preserve"> Préciser le type de structure, le type d’établissement bénéficiant de la RHD (école, EHPAD, hôpital, etc.), le nombre de repas servi</w:t>
      </w:r>
      <w:r w:rsidR="00B02FDA">
        <w:rPr>
          <w:rFonts w:ascii="Arial Narrow" w:hAnsi="Arial Narrow"/>
          <w:sz w:val="24"/>
          <w:szCs w:val="24"/>
        </w:rPr>
        <w:t>s</w:t>
      </w:r>
      <w:r w:rsidR="0077574A">
        <w:rPr>
          <w:rFonts w:ascii="Arial Narrow" w:hAnsi="Arial Narrow"/>
          <w:sz w:val="24"/>
          <w:szCs w:val="24"/>
        </w:rPr>
        <w:t>, le type de repas servis, les équipements déjà en place, etc.</w:t>
      </w:r>
    </w:p>
    <w:p w14:paraId="1653C48D" w14:textId="77777777" w:rsidR="00570382" w:rsidRDefault="00570382" w:rsidP="00570382">
      <w:pPr>
        <w:pBdr>
          <w:top w:val="single" w:sz="4" w:space="1" w:color="auto"/>
          <w:left w:val="single" w:sz="4" w:space="4" w:color="auto"/>
          <w:bottom w:val="single" w:sz="4" w:space="1" w:color="auto"/>
          <w:right w:val="single" w:sz="4" w:space="4" w:color="auto"/>
        </w:pBdr>
        <w:spacing w:after="0"/>
        <w:jc w:val="both"/>
        <w:rPr>
          <w:rFonts w:ascii="Arial Narrow" w:hAnsi="Arial Narrow"/>
          <w:sz w:val="24"/>
          <w:szCs w:val="24"/>
        </w:rPr>
      </w:pPr>
    </w:p>
    <w:p w14:paraId="26A81164" w14:textId="77777777" w:rsidR="00570382" w:rsidRDefault="00570382" w:rsidP="00570382">
      <w:pPr>
        <w:pBdr>
          <w:top w:val="single" w:sz="4" w:space="1" w:color="auto"/>
          <w:left w:val="single" w:sz="4" w:space="4" w:color="auto"/>
          <w:bottom w:val="single" w:sz="4" w:space="1" w:color="auto"/>
          <w:right w:val="single" w:sz="4" w:space="4" w:color="auto"/>
        </w:pBdr>
        <w:spacing w:after="0"/>
        <w:jc w:val="both"/>
        <w:rPr>
          <w:rFonts w:ascii="Arial Narrow" w:hAnsi="Arial Narrow"/>
          <w:sz w:val="24"/>
          <w:szCs w:val="24"/>
        </w:rPr>
      </w:pPr>
    </w:p>
    <w:p w14:paraId="18AFFDB3" w14:textId="77777777" w:rsidR="00570382" w:rsidRDefault="00570382" w:rsidP="00570382">
      <w:pPr>
        <w:pBdr>
          <w:top w:val="single" w:sz="4" w:space="1" w:color="auto"/>
          <w:left w:val="single" w:sz="4" w:space="4" w:color="auto"/>
          <w:bottom w:val="single" w:sz="4" w:space="1" w:color="auto"/>
          <w:right w:val="single" w:sz="4" w:space="4" w:color="auto"/>
        </w:pBdr>
        <w:spacing w:after="0"/>
        <w:jc w:val="both"/>
        <w:rPr>
          <w:rFonts w:ascii="Arial Narrow" w:hAnsi="Arial Narrow"/>
          <w:sz w:val="24"/>
          <w:szCs w:val="24"/>
        </w:rPr>
      </w:pPr>
    </w:p>
    <w:p w14:paraId="32A483BC" w14:textId="77777777" w:rsidR="00570382" w:rsidRDefault="00570382" w:rsidP="00570382">
      <w:pPr>
        <w:pBdr>
          <w:top w:val="single" w:sz="4" w:space="1" w:color="auto"/>
          <w:left w:val="single" w:sz="4" w:space="4" w:color="auto"/>
          <w:bottom w:val="single" w:sz="4" w:space="1" w:color="auto"/>
          <w:right w:val="single" w:sz="4" w:space="4" w:color="auto"/>
        </w:pBdr>
        <w:spacing w:after="0"/>
        <w:jc w:val="both"/>
        <w:rPr>
          <w:rFonts w:ascii="Arial Narrow" w:hAnsi="Arial Narrow"/>
          <w:sz w:val="24"/>
          <w:szCs w:val="24"/>
        </w:rPr>
      </w:pPr>
    </w:p>
    <w:p w14:paraId="6C5E969D" w14:textId="77777777" w:rsidR="005E3B72" w:rsidRDefault="005E3B72" w:rsidP="00570382">
      <w:pPr>
        <w:pBdr>
          <w:top w:val="single" w:sz="4" w:space="1" w:color="auto"/>
          <w:left w:val="single" w:sz="4" w:space="4" w:color="auto"/>
          <w:bottom w:val="single" w:sz="4" w:space="1" w:color="auto"/>
          <w:right w:val="single" w:sz="4" w:space="4" w:color="auto"/>
        </w:pBdr>
        <w:spacing w:after="0"/>
        <w:jc w:val="both"/>
        <w:rPr>
          <w:rFonts w:ascii="Arial Narrow" w:hAnsi="Arial Narrow"/>
          <w:sz w:val="24"/>
          <w:szCs w:val="24"/>
        </w:rPr>
      </w:pPr>
    </w:p>
    <w:p w14:paraId="03C504A4" w14:textId="77777777" w:rsidR="005E3B72" w:rsidRDefault="005E3B72" w:rsidP="00570382">
      <w:pPr>
        <w:pBdr>
          <w:top w:val="single" w:sz="4" w:space="1" w:color="auto"/>
          <w:left w:val="single" w:sz="4" w:space="4" w:color="auto"/>
          <w:bottom w:val="single" w:sz="4" w:space="1" w:color="auto"/>
          <w:right w:val="single" w:sz="4" w:space="4" w:color="auto"/>
        </w:pBdr>
        <w:spacing w:after="0"/>
        <w:jc w:val="both"/>
        <w:rPr>
          <w:rFonts w:ascii="Arial Narrow" w:hAnsi="Arial Narrow"/>
          <w:sz w:val="24"/>
          <w:szCs w:val="24"/>
        </w:rPr>
      </w:pPr>
    </w:p>
    <w:p w14:paraId="384FC7F1" w14:textId="77777777" w:rsidR="00570382" w:rsidRDefault="00570382" w:rsidP="00570382">
      <w:pPr>
        <w:pBdr>
          <w:top w:val="single" w:sz="4" w:space="1" w:color="auto"/>
          <w:left w:val="single" w:sz="4" w:space="4" w:color="auto"/>
          <w:bottom w:val="single" w:sz="4" w:space="1" w:color="auto"/>
          <w:right w:val="single" w:sz="4" w:space="4" w:color="auto"/>
        </w:pBdr>
        <w:spacing w:after="0"/>
        <w:jc w:val="both"/>
        <w:rPr>
          <w:rFonts w:ascii="Arial Narrow" w:hAnsi="Arial Narrow"/>
          <w:sz w:val="24"/>
          <w:szCs w:val="24"/>
        </w:rPr>
      </w:pPr>
    </w:p>
    <w:p w14:paraId="67B64383" w14:textId="77777777" w:rsidR="00570382" w:rsidRDefault="00570382" w:rsidP="00570382">
      <w:pPr>
        <w:pBdr>
          <w:top w:val="single" w:sz="4" w:space="1" w:color="auto"/>
          <w:left w:val="single" w:sz="4" w:space="4" w:color="auto"/>
          <w:bottom w:val="single" w:sz="4" w:space="1" w:color="auto"/>
          <w:right w:val="single" w:sz="4" w:space="4" w:color="auto"/>
        </w:pBdr>
        <w:spacing w:after="0"/>
        <w:jc w:val="both"/>
        <w:rPr>
          <w:rFonts w:ascii="Arial Narrow" w:hAnsi="Arial Narrow"/>
          <w:sz w:val="24"/>
          <w:szCs w:val="24"/>
        </w:rPr>
      </w:pPr>
    </w:p>
    <w:p w14:paraId="5648E60F" w14:textId="77777777" w:rsidR="00570382" w:rsidRDefault="00570382" w:rsidP="00570382">
      <w:pPr>
        <w:pBdr>
          <w:top w:val="single" w:sz="4" w:space="1" w:color="auto"/>
          <w:left w:val="single" w:sz="4" w:space="4" w:color="auto"/>
          <w:bottom w:val="single" w:sz="4" w:space="1" w:color="auto"/>
          <w:right w:val="single" w:sz="4" w:space="4" w:color="auto"/>
        </w:pBdr>
        <w:spacing w:after="0"/>
        <w:jc w:val="both"/>
        <w:rPr>
          <w:rFonts w:ascii="Arial Narrow" w:hAnsi="Arial Narrow"/>
          <w:sz w:val="24"/>
          <w:szCs w:val="24"/>
        </w:rPr>
      </w:pPr>
    </w:p>
    <w:p w14:paraId="45AEB5C0" w14:textId="77777777" w:rsidR="00570382" w:rsidRDefault="00570382" w:rsidP="00570382">
      <w:pPr>
        <w:pBdr>
          <w:top w:val="single" w:sz="4" w:space="1" w:color="auto"/>
          <w:left w:val="single" w:sz="4" w:space="4" w:color="auto"/>
          <w:bottom w:val="single" w:sz="4" w:space="1" w:color="auto"/>
          <w:right w:val="single" w:sz="4" w:space="4" w:color="auto"/>
        </w:pBdr>
        <w:spacing w:after="0"/>
        <w:jc w:val="both"/>
        <w:rPr>
          <w:rFonts w:ascii="Arial Narrow" w:hAnsi="Arial Narrow"/>
          <w:sz w:val="24"/>
          <w:szCs w:val="24"/>
        </w:rPr>
      </w:pPr>
    </w:p>
    <w:p w14:paraId="5A7F5A98" w14:textId="77777777" w:rsidR="00570382" w:rsidRDefault="00570382" w:rsidP="00570382">
      <w:pPr>
        <w:pBdr>
          <w:top w:val="single" w:sz="4" w:space="1" w:color="auto"/>
          <w:left w:val="single" w:sz="4" w:space="4" w:color="auto"/>
          <w:bottom w:val="single" w:sz="4" w:space="1" w:color="auto"/>
          <w:right w:val="single" w:sz="4" w:space="4" w:color="auto"/>
        </w:pBdr>
        <w:spacing w:after="0"/>
        <w:jc w:val="both"/>
        <w:rPr>
          <w:rFonts w:ascii="Arial Narrow" w:hAnsi="Arial Narrow"/>
          <w:sz w:val="24"/>
          <w:szCs w:val="24"/>
        </w:rPr>
      </w:pPr>
    </w:p>
    <w:p w14:paraId="62C35CDF" w14:textId="77777777" w:rsidR="00570382" w:rsidRDefault="00570382" w:rsidP="00570382">
      <w:pPr>
        <w:pBdr>
          <w:top w:val="single" w:sz="4" w:space="1" w:color="auto"/>
          <w:left w:val="single" w:sz="4" w:space="4" w:color="auto"/>
          <w:bottom w:val="single" w:sz="4" w:space="1" w:color="auto"/>
          <w:right w:val="single" w:sz="4" w:space="4" w:color="auto"/>
        </w:pBdr>
        <w:spacing w:after="0"/>
        <w:jc w:val="both"/>
        <w:rPr>
          <w:rFonts w:ascii="Arial Narrow" w:hAnsi="Arial Narrow"/>
          <w:sz w:val="24"/>
          <w:szCs w:val="24"/>
        </w:rPr>
      </w:pPr>
    </w:p>
    <w:p w14:paraId="7BCEC72D" w14:textId="77777777" w:rsidR="00570382" w:rsidRDefault="00570382" w:rsidP="00570382">
      <w:pPr>
        <w:pBdr>
          <w:top w:val="single" w:sz="4" w:space="1" w:color="auto"/>
          <w:left w:val="single" w:sz="4" w:space="4" w:color="auto"/>
          <w:bottom w:val="single" w:sz="4" w:space="1" w:color="auto"/>
          <w:right w:val="single" w:sz="4" w:space="4" w:color="auto"/>
        </w:pBdr>
        <w:spacing w:after="0"/>
        <w:jc w:val="both"/>
        <w:rPr>
          <w:rFonts w:ascii="Arial Narrow" w:hAnsi="Arial Narrow"/>
          <w:sz w:val="24"/>
          <w:szCs w:val="24"/>
        </w:rPr>
      </w:pPr>
    </w:p>
    <w:p w14:paraId="46BC0654" w14:textId="77777777" w:rsidR="00F26DB7" w:rsidRDefault="00F26DB7" w:rsidP="00570382">
      <w:pPr>
        <w:spacing w:after="0"/>
        <w:jc w:val="both"/>
        <w:rPr>
          <w:rFonts w:ascii="Arial Narrow" w:hAnsi="Arial Narrow"/>
          <w:sz w:val="24"/>
          <w:szCs w:val="24"/>
        </w:rPr>
      </w:pPr>
    </w:p>
    <w:p w14:paraId="42EC4E25" w14:textId="77777777" w:rsidR="00FA5826" w:rsidRDefault="00FA5826" w:rsidP="00570382">
      <w:pPr>
        <w:spacing w:after="0"/>
        <w:jc w:val="both"/>
        <w:rPr>
          <w:rFonts w:ascii="Arial Narrow" w:hAnsi="Arial Narrow"/>
          <w:sz w:val="24"/>
          <w:szCs w:val="24"/>
        </w:rPr>
      </w:pPr>
    </w:p>
    <w:p w14:paraId="5F1188C2" w14:textId="77777777" w:rsidR="00FA5826" w:rsidRDefault="00FA5826" w:rsidP="00570382">
      <w:pPr>
        <w:spacing w:after="0"/>
        <w:jc w:val="both"/>
        <w:rPr>
          <w:rFonts w:ascii="Arial Narrow" w:hAnsi="Arial Narrow"/>
          <w:sz w:val="24"/>
          <w:szCs w:val="24"/>
        </w:rPr>
      </w:pPr>
    </w:p>
    <w:p w14:paraId="364B9D75" w14:textId="7E7EBC7A" w:rsidR="00177AB9" w:rsidRDefault="0027228C" w:rsidP="00570382">
      <w:pPr>
        <w:spacing w:after="0"/>
        <w:jc w:val="both"/>
        <w:rPr>
          <w:rFonts w:ascii="Arial Narrow" w:hAnsi="Arial Narrow"/>
          <w:sz w:val="24"/>
          <w:szCs w:val="24"/>
        </w:rPr>
      </w:pPr>
      <w:r>
        <w:rPr>
          <w:rFonts w:ascii="Arial Narrow" w:hAnsi="Arial Narrow"/>
          <w:sz w:val="24"/>
          <w:szCs w:val="24"/>
        </w:rPr>
        <w:lastRenderedPageBreak/>
        <w:t>La co</w:t>
      </w:r>
      <w:r w:rsidR="0074593E">
        <w:rPr>
          <w:rFonts w:ascii="Arial Narrow" w:hAnsi="Arial Narrow"/>
          <w:sz w:val="24"/>
          <w:szCs w:val="24"/>
        </w:rPr>
        <w:t xml:space="preserve">llectivité </w:t>
      </w:r>
      <w:r w:rsidR="0077574A">
        <w:rPr>
          <w:rFonts w:ascii="Arial Narrow" w:hAnsi="Arial Narrow"/>
          <w:sz w:val="24"/>
          <w:szCs w:val="24"/>
        </w:rPr>
        <w:t xml:space="preserve">a-t-elle déjà engagé une réflexion sur le sujet, y a-t-il des demandes des usagers pour une alimentation durable </w:t>
      </w:r>
      <w:r w:rsidR="00C15230">
        <w:rPr>
          <w:rFonts w:ascii="Arial Narrow" w:hAnsi="Arial Narrow"/>
          <w:sz w:val="24"/>
          <w:szCs w:val="24"/>
        </w:rPr>
        <w:t>?</w:t>
      </w:r>
    </w:p>
    <w:p w14:paraId="0DE45C49" w14:textId="77777777" w:rsidR="00C94C79" w:rsidRDefault="00C94C79" w:rsidP="00570382">
      <w:pPr>
        <w:pBdr>
          <w:top w:val="single" w:sz="4" w:space="1" w:color="auto"/>
          <w:left w:val="single" w:sz="4" w:space="4" w:color="auto"/>
          <w:bottom w:val="single" w:sz="4" w:space="1" w:color="auto"/>
          <w:right w:val="single" w:sz="4" w:space="4" w:color="auto"/>
        </w:pBdr>
        <w:jc w:val="both"/>
        <w:rPr>
          <w:rFonts w:ascii="Arial Narrow" w:hAnsi="Arial Narrow"/>
          <w:sz w:val="24"/>
          <w:szCs w:val="24"/>
        </w:rPr>
      </w:pPr>
    </w:p>
    <w:p w14:paraId="0CB51AA3" w14:textId="77777777" w:rsidR="00570382" w:rsidRDefault="00570382" w:rsidP="00570382">
      <w:pPr>
        <w:pBdr>
          <w:top w:val="single" w:sz="4" w:space="1" w:color="auto"/>
          <w:left w:val="single" w:sz="4" w:space="4" w:color="auto"/>
          <w:bottom w:val="single" w:sz="4" w:space="1" w:color="auto"/>
          <w:right w:val="single" w:sz="4" w:space="4" w:color="auto"/>
        </w:pBdr>
        <w:jc w:val="both"/>
        <w:rPr>
          <w:rFonts w:ascii="Arial Narrow" w:hAnsi="Arial Narrow"/>
          <w:sz w:val="24"/>
          <w:szCs w:val="24"/>
        </w:rPr>
      </w:pPr>
    </w:p>
    <w:p w14:paraId="1ACBA8F2" w14:textId="77777777" w:rsidR="00570382" w:rsidRDefault="00570382" w:rsidP="00570382">
      <w:pPr>
        <w:pBdr>
          <w:top w:val="single" w:sz="4" w:space="1" w:color="auto"/>
          <w:left w:val="single" w:sz="4" w:space="4" w:color="auto"/>
          <w:bottom w:val="single" w:sz="4" w:space="1" w:color="auto"/>
          <w:right w:val="single" w:sz="4" w:space="4" w:color="auto"/>
        </w:pBdr>
        <w:jc w:val="both"/>
        <w:rPr>
          <w:rFonts w:ascii="Arial Narrow" w:hAnsi="Arial Narrow"/>
          <w:sz w:val="24"/>
          <w:szCs w:val="24"/>
        </w:rPr>
      </w:pPr>
    </w:p>
    <w:p w14:paraId="121D1B91" w14:textId="77777777" w:rsidR="00570382" w:rsidRDefault="00570382" w:rsidP="00570382">
      <w:pPr>
        <w:pBdr>
          <w:top w:val="single" w:sz="4" w:space="1" w:color="auto"/>
          <w:left w:val="single" w:sz="4" w:space="4" w:color="auto"/>
          <w:bottom w:val="single" w:sz="4" w:space="1" w:color="auto"/>
          <w:right w:val="single" w:sz="4" w:space="4" w:color="auto"/>
        </w:pBdr>
        <w:jc w:val="both"/>
        <w:rPr>
          <w:rFonts w:ascii="Arial Narrow" w:hAnsi="Arial Narrow"/>
          <w:sz w:val="24"/>
          <w:szCs w:val="24"/>
        </w:rPr>
      </w:pPr>
    </w:p>
    <w:p w14:paraId="01B74061" w14:textId="1190C049" w:rsidR="00177AB9" w:rsidRPr="00570382" w:rsidRDefault="00BD5446" w:rsidP="00B90B0D">
      <w:pPr>
        <w:jc w:val="both"/>
        <w:rPr>
          <w:rFonts w:ascii="Arial Narrow" w:hAnsi="Arial Narrow"/>
          <w:sz w:val="24"/>
          <w:szCs w:val="24"/>
        </w:rPr>
      </w:pPr>
      <w:r>
        <w:rPr>
          <w:rFonts w:ascii="Arial Narrow" w:hAnsi="Arial Narrow"/>
          <w:sz w:val="24"/>
          <w:szCs w:val="24"/>
        </w:rPr>
        <w:t>La collectivité est-elle engagée dans d’autre</w:t>
      </w:r>
      <w:r w:rsidR="00225953">
        <w:rPr>
          <w:rFonts w:ascii="Arial Narrow" w:hAnsi="Arial Narrow"/>
          <w:sz w:val="24"/>
          <w:szCs w:val="24"/>
        </w:rPr>
        <w:t>s</w:t>
      </w:r>
      <w:r>
        <w:rPr>
          <w:rFonts w:ascii="Arial Narrow" w:hAnsi="Arial Narrow"/>
          <w:sz w:val="24"/>
          <w:szCs w:val="24"/>
        </w:rPr>
        <w:t xml:space="preserve"> démarche</w:t>
      </w:r>
      <w:r w:rsidR="00225953">
        <w:rPr>
          <w:rFonts w:ascii="Arial Narrow" w:hAnsi="Arial Narrow"/>
          <w:sz w:val="24"/>
          <w:szCs w:val="24"/>
        </w:rPr>
        <w:t>s</w:t>
      </w:r>
      <w:r>
        <w:rPr>
          <w:rFonts w:ascii="Arial Narrow" w:hAnsi="Arial Narrow"/>
          <w:sz w:val="24"/>
          <w:szCs w:val="24"/>
        </w:rPr>
        <w:t xml:space="preserve"> </w:t>
      </w:r>
      <w:r w:rsidR="00AB2D68">
        <w:rPr>
          <w:rFonts w:ascii="Arial Narrow" w:hAnsi="Arial Narrow"/>
          <w:sz w:val="24"/>
          <w:szCs w:val="24"/>
        </w:rPr>
        <w:t xml:space="preserve">liées à l’alimentation, aux produits locaux, à l’installation agricole </w:t>
      </w:r>
      <w:r>
        <w:rPr>
          <w:rFonts w:ascii="Arial Narrow" w:hAnsi="Arial Narrow"/>
          <w:sz w:val="24"/>
          <w:szCs w:val="24"/>
        </w:rPr>
        <w:t>?</w:t>
      </w:r>
    </w:p>
    <w:p w14:paraId="6E2D6D47" w14:textId="77777777" w:rsidR="00BD5446" w:rsidRDefault="00BD5446" w:rsidP="00570382">
      <w:pPr>
        <w:pBdr>
          <w:top w:val="single" w:sz="4" w:space="1" w:color="auto"/>
          <w:left w:val="single" w:sz="4" w:space="4" w:color="auto"/>
          <w:bottom w:val="single" w:sz="4" w:space="1" w:color="auto"/>
          <w:right w:val="single" w:sz="4" w:space="4" w:color="auto"/>
        </w:pBdr>
        <w:jc w:val="both"/>
        <w:rPr>
          <w:rFonts w:ascii="Arial Narrow" w:hAnsi="Arial Narrow"/>
          <w:b/>
          <w:sz w:val="24"/>
          <w:szCs w:val="24"/>
        </w:rPr>
      </w:pPr>
    </w:p>
    <w:p w14:paraId="5FC624CB" w14:textId="77777777" w:rsidR="00F26DB7" w:rsidRDefault="00F26DB7" w:rsidP="00570382">
      <w:pPr>
        <w:pBdr>
          <w:top w:val="single" w:sz="4" w:space="1" w:color="auto"/>
          <w:left w:val="single" w:sz="4" w:space="4" w:color="auto"/>
          <w:bottom w:val="single" w:sz="4" w:space="1" w:color="auto"/>
          <w:right w:val="single" w:sz="4" w:space="4" w:color="auto"/>
        </w:pBdr>
        <w:jc w:val="both"/>
        <w:rPr>
          <w:rFonts w:ascii="Arial Narrow" w:hAnsi="Arial Narrow"/>
          <w:b/>
          <w:sz w:val="24"/>
          <w:szCs w:val="24"/>
        </w:rPr>
      </w:pPr>
    </w:p>
    <w:p w14:paraId="4F7E7528" w14:textId="57264617" w:rsidR="00D36F57" w:rsidRDefault="00BE345D" w:rsidP="00B90B0D">
      <w:pPr>
        <w:jc w:val="both"/>
        <w:rPr>
          <w:rFonts w:ascii="Arial Narrow" w:hAnsi="Arial Narrow"/>
          <w:b/>
          <w:sz w:val="24"/>
          <w:szCs w:val="24"/>
        </w:rPr>
      </w:pPr>
      <w:r>
        <w:rPr>
          <w:rFonts w:ascii="Arial Narrow" w:hAnsi="Arial Narrow"/>
          <w:sz w:val="24"/>
          <w:szCs w:val="24"/>
        </w:rPr>
        <w:t>Y a-t-il d</w:t>
      </w:r>
      <w:r w:rsidR="00BD5446">
        <w:rPr>
          <w:rFonts w:ascii="Arial Narrow" w:hAnsi="Arial Narrow"/>
          <w:sz w:val="24"/>
          <w:szCs w:val="24"/>
        </w:rPr>
        <w:t xml:space="preserve">es </w:t>
      </w:r>
      <w:r w:rsidR="0073282F">
        <w:rPr>
          <w:rFonts w:ascii="Arial Narrow" w:hAnsi="Arial Narrow"/>
          <w:sz w:val="24"/>
          <w:szCs w:val="24"/>
        </w:rPr>
        <w:t xml:space="preserve">actions </w:t>
      </w:r>
      <w:r>
        <w:rPr>
          <w:rFonts w:ascii="Arial Narrow" w:hAnsi="Arial Narrow"/>
          <w:sz w:val="24"/>
          <w:szCs w:val="24"/>
        </w:rPr>
        <w:t>en cours ou</w:t>
      </w:r>
      <w:r w:rsidR="0073282F">
        <w:rPr>
          <w:rFonts w:ascii="Arial Narrow" w:hAnsi="Arial Narrow"/>
          <w:sz w:val="24"/>
          <w:szCs w:val="24"/>
        </w:rPr>
        <w:t xml:space="preserve"> des projets</w:t>
      </w:r>
      <w:r>
        <w:rPr>
          <w:rFonts w:ascii="Arial Narrow" w:hAnsi="Arial Narrow"/>
          <w:sz w:val="24"/>
          <w:szCs w:val="24"/>
        </w:rPr>
        <w:t xml:space="preserve"> à venir</w:t>
      </w:r>
      <w:r w:rsidR="00225953">
        <w:rPr>
          <w:rFonts w:ascii="Arial Narrow" w:hAnsi="Arial Narrow"/>
          <w:sz w:val="24"/>
          <w:szCs w:val="24"/>
        </w:rPr>
        <w:t xml:space="preserve">, </w:t>
      </w:r>
      <w:r>
        <w:rPr>
          <w:rFonts w:ascii="Arial Narrow" w:hAnsi="Arial Narrow"/>
          <w:sz w:val="24"/>
          <w:szCs w:val="24"/>
        </w:rPr>
        <w:t>à plus ou moins long terme</w:t>
      </w:r>
      <w:r w:rsidR="0073282F">
        <w:rPr>
          <w:rFonts w:ascii="Arial Narrow" w:hAnsi="Arial Narrow"/>
          <w:sz w:val="24"/>
          <w:szCs w:val="24"/>
        </w:rPr>
        <w:t> : en faveur de l</w:t>
      </w:r>
      <w:r w:rsidR="00AB2D68">
        <w:rPr>
          <w:rFonts w:ascii="Arial Narrow" w:hAnsi="Arial Narrow"/>
          <w:sz w:val="24"/>
          <w:szCs w:val="24"/>
        </w:rPr>
        <w:t xml:space="preserve">’alimentation, des produits locaux, de l’agriculture durable, de l’installation agricole </w:t>
      </w:r>
      <w:r w:rsidR="0073282F">
        <w:rPr>
          <w:rFonts w:ascii="Arial Narrow" w:hAnsi="Arial Narrow"/>
          <w:sz w:val="24"/>
          <w:szCs w:val="24"/>
        </w:rPr>
        <w:t>?</w:t>
      </w:r>
    </w:p>
    <w:p w14:paraId="41617193" w14:textId="77777777" w:rsidR="00BD22C4" w:rsidRDefault="00BD22C4" w:rsidP="00570382">
      <w:pPr>
        <w:pBdr>
          <w:top w:val="single" w:sz="4" w:space="1" w:color="auto"/>
          <w:left w:val="single" w:sz="4" w:space="4" w:color="auto"/>
          <w:bottom w:val="single" w:sz="4" w:space="1" w:color="auto"/>
          <w:right w:val="single" w:sz="4" w:space="4" w:color="auto"/>
        </w:pBdr>
        <w:jc w:val="both"/>
        <w:rPr>
          <w:rFonts w:ascii="Arial Narrow" w:hAnsi="Arial Narrow"/>
          <w:b/>
          <w:sz w:val="24"/>
          <w:szCs w:val="24"/>
        </w:rPr>
      </w:pPr>
    </w:p>
    <w:p w14:paraId="524ED969" w14:textId="77777777" w:rsidR="00570382" w:rsidRDefault="00570382" w:rsidP="00570382">
      <w:pPr>
        <w:pBdr>
          <w:top w:val="single" w:sz="4" w:space="1" w:color="auto"/>
          <w:left w:val="single" w:sz="4" w:space="4" w:color="auto"/>
          <w:bottom w:val="single" w:sz="4" w:space="1" w:color="auto"/>
          <w:right w:val="single" w:sz="4" w:space="4" w:color="auto"/>
        </w:pBdr>
        <w:jc w:val="both"/>
        <w:rPr>
          <w:rFonts w:ascii="Arial Narrow" w:hAnsi="Arial Narrow"/>
          <w:b/>
          <w:sz w:val="24"/>
          <w:szCs w:val="24"/>
        </w:rPr>
      </w:pPr>
    </w:p>
    <w:p w14:paraId="35F77626" w14:textId="77777777" w:rsidR="00570382" w:rsidRDefault="00570382" w:rsidP="00570382">
      <w:pPr>
        <w:pBdr>
          <w:top w:val="single" w:sz="4" w:space="1" w:color="auto"/>
          <w:left w:val="single" w:sz="4" w:space="4" w:color="auto"/>
          <w:bottom w:val="single" w:sz="4" w:space="1" w:color="auto"/>
          <w:right w:val="single" w:sz="4" w:space="4" w:color="auto"/>
        </w:pBdr>
        <w:jc w:val="both"/>
        <w:rPr>
          <w:rFonts w:ascii="Arial Narrow" w:hAnsi="Arial Narrow"/>
          <w:b/>
          <w:sz w:val="24"/>
          <w:szCs w:val="24"/>
        </w:rPr>
      </w:pPr>
    </w:p>
    <w:p w14:paraId="717C63F2" w14:textId="77777777" w:rsidR="00F26DB7" w:rsidRDefault="00F26DB7" w:rsidP="00570382">
      <w:pPr>
        <w:pBdr>
          <w:top w:val="single" w:sz="4" w:space="1" w:color="auto"/>
          <w:left w:val="single" w:sz="4" w:space="4" w:color="auto"/>
          <w:bottom w:val="single" w:sz="4" w:space="1" w:color="auto"/>
          <w:right w:val="single" w:sz="4" w:space="4" w:color="auto"/>
        </w:pBdr>
        <w:jc w:val="both"/>
        <w:rPr>
          <w:rFonts w:ascii="Arial Narrow" w:hAnsi="Arial Narrow"/>
          <w:b/>
          <w:sz w:val="24"/>
          <w:szCs w:val="24"/>
        </w:rPr>
      </w:pPr>
    </w:p>
    <w:p w14:paraId="4C133A71" w14:textId="77777777" w:rsidR="00F26DB7" w:rsidRDefault="00F26DB7" w:rsidP="00570382">
      <w:pPr>
        <w:pBdr>
          <w:top w:val="single" w:sz="4" w:space="1" w:color="auto"/>
          <w:left w:val="single" w:sz="4" w:space="4" w:color="auto"/>
          <w:bottom w:val="single" w:sz="4" w:space="1" w:color="auto"/>
          <w:right w:val="single" w:sz="4" w:space="4" w:color="auto"/>
        </w:pBdr>
        <w:jc w:val="both"/>
        <w:rPr>
          <w:rFonts w:ascii="Arial Narrow" w:hAnsi="Arial Narrow"/>
          <w:b/>
          <w:sz w:val="24"/>
          <w:szCs w:val="24"/>
        </w:rPr>
      </w:pPr>
    </w:p>
    <w:p w14:paraId="18B5E0E3" w14:textId="77777777" w:rsidR="00F26DB7" w:rsidRDefault="00F26DB7" w:rsidP="00570382">
      <w:pPr>
        <w:pBdr>
          <w:top w:val="single" w:sz="4" w:space="1" w:color="auto"/>
          <w:left w:val="single" w:sz="4" w:space="4" w:color="auto"/>
          <w:bottom w:val="single" w:sz="4" w:space="1" w:color="auto"/>
          <w:right w:val="single" w:sz="4" w:space="4" w:color="auto"/>
        </w:pBdr>
        <w:jc w:val="both"/>
        <w:rPr>
          <w:rFonts w:ascii="Arial Narrow" w:hAnsi="Arial Narrow"/>
          <w:b/>
          <w:sz w:val="24"/>
          <w:szCs w:val="24"/>
        </w:rPr>
      </w:pPr>
    </w:p>
    <w:p w14:paraId="14812428" w14:textId="77777777" w:rsidR="00570382" w:rsidRDefault="00570382" w:rsidP="00570382">
      <w:pPr>
        <w:pBdr>
          <w:top w:val="single" w:sz="4" w:space="1" w:color="auto"/>
          <w:left w:val="single" w:sz="4" w:space="4" w:color="auto"/>
          <w:bottom w:val="single" w:sz="4" w:space="1" w:color="auto"/>
          <w:right w:val="single" w:sz="4" w:space="4" w:color="auto"/>
        </w:pBdr>
        <w:jc w:val="both"/>
        <w:rPr>
          <w:rFonts w:ascii="Arial Narrow" w:hAnsi="Arial Narrow"/>
          <w:b/>
          <w:sz w:val="24"/>
          <w:szCs w:val="24"/>
        </w:rPr>
      </w:pPr>
    </w:p>
    <w:p w14:paraId="3954D525" w14:textId="09302845" w:rsidR="00CE1463" w:rsidRPr="00C94C79" w:rsidRDefault="00570382" w:rsidP="0073282F">
      <w:pPr>
        <w:jc w:val="both"/>
        <w:rPr>
          <w:rFonts w:ascii="Arial Narrow" w:hAnsi="Arial Narrow"/>
          <w:sz w:val="24"/>
          <w:szCs w:val="24"/>
        </w:rPr>
      </w:pPr>
      <w:r>
        <w:rPr>
          <w:rFonts w:ascii="Arial Narrow" w:hAnsi="Arial Narrow"/>
          <w:sz w:val="24"/>
          <w:szCs w:val="24"/>
        </w:rPr>
        <w:t xml:space="preserve">Y </w:t>
      </w:r>
      <w:r w:rsidR="0061625C" w:rsidRPr="0061625C">
        <w:rPr>
          <w:rFonts w:ascii="Arial Narrow" w:hAnsi="Arial Narrow"/>
          <w:sz w:val="24"/>
          <w:szCs w:val="24"/>
        </w:rPr>
        <w:t>a-t-il dans la commune des associations,</w:t>
      </w:r>
      <w:r w:rsidR="0061625C">
        <w:rPr>
          <w:rFonts w:ascii="Arial Narrow" w:hAnsi="Arial Narrow"/>
          <w:sz w:val="24"/>
          <w:szCs w:val="24"/>
        </w:rPr>
        <w:t xml:space="preserve"> des collectifs d’habitants, des écoles ou</w:t>
      </w:r>
      <w:r w:rsidR="0074593E">
        <w:rPr>
          <w:rFonts w:ascii="Arial Narrow" w:hAnsi="Arial Narrow"/>
          <w:sz w:val="24"/>
          <w:szCs w:val="24"/>
        </w:rPr>
        <w:t xml:space="preserve"> des habitants </w:t>
      </w:r>
      <w:r w:rsidR="0061625C" w:rsidRPr="0061625C">
        <w:rPr>
          <w:rFonts w:ascii="Arial Narrow" w:hAnsi="Arial Narrow"/>
          <w:sz w:val="24"/>
          <w:szCs w:val="24"/>
        </w:rPr>
        <w:t xml:space="preserve">particulièrement intéressés par </w:t>
      </w:r>
      <w:r w:rsidR="00AB2D68">
        <w:rPr>
          <w:rFonts w:ascii="Arial Narrow" w:hAnsi="Arial Narrow"/>
          <w:sz w:val="24"/>
          <w:szCs w:val="24"/>
        </w:rPr>
        <w:t>l’alimentation locale et durable</w:t>
      </w:r>
      <w:r w:rsidR="00851AD0">
        <w:rPr>
          <w:rFonts w:ascii="Arial Narrow" w:hAnsi="Arial Narrow"/>
          <w:sz w:val="24"/>
          <w:szCs w:val="24"/>
        </w:rPr>
        <w:t> ?</w:t>
      </w:r>
    </w:p>
    <w:p w14:paraId="0681B247" w14:textId="77777777" w:rsidR="0074593E" w:rsidRDefault="0074593E" w:rsidP="00570382">
      <w:pPr>
        <w:pBdr>
          <w:top w:val="single" w:sz="4" w:space="1" w:color="auto"/>
          <w:left w:val="single" w:sz="4" w:space="4" w:color="auto"/>
          <w:bottom w:val="single" w:sz="4" w:space="1" w:color="auto"/>
          <w:right w:val="single" w:sz="4" w:space="4" w:color="auto"/>
        </w:pBdr>
        <w:jc w:val="both"/>
        <w:rPr>
          <w:rFonts w:ascii="Arial Narrow" w:hAnsi="Arial Narrow"/>
          <w:noProof/>
          <w:sz w:val="24"/>
          <w:szCs w:val="24"/>
          <w:lang w:eastAsia="fr-FR"/>
        </w:rPr>
      </w:pPr>
    </w:p>
    <w:p w14:paraId="38A10C5C" w14:textId="77777777" w:rsidR="00F26DB7" w:rsidRDefault="00F26DB7" w:rsidP="00570382">
      <w:pPr>
        <w:pBdr>
          <w:top w:val="single" w:sz="4" w:space="1" w:color="auto"/>
          <w:left w:val="single" w:sz="4" w:space="4" w:color="auto"/>
          <w:bottom w:val="single" w:sz="4" w:space="1" w:color="auto"/>
          <w:right w:val="single" w:sz="4" w:space="4" w:color="auto"/>
        </w:pBdr>
        <w:jc w:val="both"/>
        <w:rPr>
          <w:rFonts w:ascii="Arial Narrow" w:hAnsi="Arial Narrow"/>
          <w:noProof/>
          <w:sz w:val="24"/>
          <w:szCs w:val="24"/>
          <w:lang w:eastAsia="fr-FR"/>
        </w:rPr>
      </w:pPr>
    </w:p>
    <w:p w14:paraId="1563F29A" w14:textId="77777777" w:rsidR="00570382" w:rsidRDefault="00570382" w:rsidP="00570382">
      <w:pPr>
        <w:pBdr>
          <w:top w:val="single" w:sz="4" w:space="1" w:color="auto"/>
          <w:left w:val="single" w:sz="4" w:space="4" w:color="auto"/>
          <w:bottom w:val="single" w:sz="4" w:space="1" w:color="auto"/>
          <w:right w:val="single" w:sz="4" w:space="4" w:color="auto"/>
        </w:pBdr>
        <w:jc w:val="both"/>
        <w:rPr>
          <w:rFonts w:ascii="Arial Narrow" w:hAnsi="Arial Narrow"/>
          <w:noProof/>
          <w:sz w:val="24"/>
          <w:szCs w:val="24"/>
          <w:lang w:eastAsia="fr-FR"/>
        </w:rPr>
      </w:pPr>
    </w:p>
    <w:p w14:paraId="6A4D87F4" w14:textId="77777777" w:rsidR="005E3B72" w:rsidRDefault="005E3B72" w:rsidP="00570382">
      <w:pPr>
        <w:pBdr>
          <w:top w:val="single" w:sz="4" w:space="1" w:color="auto"/>
          <w:left w:val="single" w:sz="4" w:space="4" w:color="auto"/>
          <w:bottom w:val="single" w:sz="4" w:space="1" w:color="auto"/>
          <w:right w:val="single" w:sz="4" w:space="4" w:color="auto"/>
        </w:pBdr>
        <w:jc w:val="both"/>
        <w:rPr>
          <w:rFonts w:ascii="Arial Narrow" w:hAnsi="Arial Narrow"/>
          <w:noProof/>
          <w:sz w:val="24"/>
          <w:szCs w:val="24"/>
          <w:lang w:eastAsia="fr-FR"/>
        </w:rPr>
      </w:pPr>
    </w:p>
    <w:p w14:paraId="3B659DA4" w14:textId="77777777" w:rsidR="005E3B72" w:rsidRDefault="005E3B72" w:rsidP="00570382">
      <w:pPr>
        <w:pBdr>
          <w:top w:val="single" w:sz="4" w:space="1" w:color="auto"/>
          <w:left w:val="single" w:sz="4" w:space="4" w:color="auto"/>
          <w:bottom w:val="single" w:sz="4" w:space="1" w:color="auto"/>
          <w:right w:val="single" w:sz="4" w:space="4" w:color="auto"/>
        </w:pBdr>
        <w:jc w:val="both"/>
        <w:rPr>
          <w:rFonts w:ascii="Arial Narrow" w:hAnsi="Arial Narrow"/>
          <w:noProof/>
          <w:sz w:val="24"/>
          <w:szCs w:val="24"/>
          <w:lang w:eastAsia="fr-FR"/>
        </w:rPr>
      </w:pPr>
    </w:p>
    <w:p w14:paraId="4219E6FE" w14:textId="77777777" w:rsidR="00FA5826" w:rsidRDefault="00FA5826" w:rsidP="00C15230">
      <w:pPr>
        <w:jc w:val="both"/>
        <w:rPr>
          <w:rFonts w:ascii="Arial Narrow" w:hAnsi="Arial Narrow"/>
          <w:noProof/>
          <w:sz w:val="24"/>
          <w:szCs w:val="24"/>
          <w:lang w:eastAsia="fr-FR"/>
        </w:rPr>
      </w:pPr>
    </w:p>
    <w:p w14:paraId="445D7C09" w14:textId="3EB85ECE" w:rsidR="00C15230" w:rsidRPr="00C94C79" w:rsidRDefault="00C15230" w:rsidP="00C15230">
      <w:pPr>
        <w:jc w:val="both"/>
        <w:rPr>
          <w:rFonts w:ascii="Arial Narrow" w:hAnsi="Arial Narrow"/>
          <w:sz w:val="24"/>
          <w:szCs w:val="24"/>
        </w:rPr>
      </w:pPr>
      <w:r>
        <w:rPr>
          <w:rFonts w:ascii="Arial Narrow" w:hAnsi="Arial Narrow"/>
          <w:noProof/>
          <w:sz w:val="24"/>
          <w:szCs w:val="24"/>
          <w:lang w:eastAsia="fr-FR"/>
        </w:rPr>
        <w:lastRenderedPageBreak/>
        <w:t>Avez-vous déjà mené des pro</w:t>
      </w:r>
      <w:r w:rsidR="00EA6580">
        <w:rPr>
          <w:rFonts w:ascii="Arial Narrow" w:hAnsi="Arial Narrow"/>
          <w:noProof/>
          <w:sz w:val="24"/>
          <w:szCs w:val="24"/>
          <w:lang w:eastAsia="fr-FR"/>
        </w:rPr>
        <w:t>jets qui associent la population</w:t>
      </w:r>
      <w:r>
        <w:rPr>
          <w:rFonts w:ascii="Arial Narrow" w:hAnsi="Arial Narrow"/>
          <w:noProof/>
          <w:sz w:val="24"/>
          <w:szCs w:val="24"/>
          <w:lang w:eastAsia="fr-FR"/>
        </w:rPr>
        <w:t xml:space="preserve"> </w:t>
      </w:r>
      <w:r w:rsidR="00AB2D68">
        <w:rPr>
          <w:rFonts w:ascii="Arial Narrow" w:hAnsi="Arial Narrow"/>
          <w:noProof/>
          <w:sz w:val="24"/>
          <w:szCs w:val="24"/>
          <w:lang w:eastAsia="fr-FR"/>
        </w:rPr>
        <w:t>à des actions liées à l’alimentation, aux produits locaux, etc.</w:t>
      </w:r>
      <w:r>
        <w:rPr>
          <w:rFonts w:ascii="Arial Narrow" w:hAnsi="Arial Narrow"/>
          <w:noProof/>
          <w:sz w:val="24"/>
          <w:szCs w:val="24"/>
          <w:lang w:eastAsia="fr-FR"/>
        </w:rPr>
        <w:t>?</w:t>
      </w:r>
      <w:r w:rsidRPr="00C94C79">
        <w:rPr>
          <w:rFonts w:ascii="Arial Narrow" w:hAnsi="Arial Narrow"/>
          <w:sz w:val="24"/>
          <w:szCs w:val="24"/>
        </w:rPr>
        <w:t xml:space="preserve">  </w:t>
      </w:r>
    </w:p>
    <w:p w14:paraId="516C4ED8" w14:textId="77777777" w:rsidR="00570382" w:rsidRDefault="00B90B0D" w:rsidP="00570382">
      <w:pPr>
        <w:pBdr>
          <w:top w:val="single" w:sz="4" w:space="1" w:color="auto"/>
          <w:left w:val="single" w:sz="4" w:space="4" w:color="auto"/>
          <w:bottom w:val="single" w:sz="4" w:space="1" w:color="auto"/>
          <w:right w:val="single" w:sz="4" w:space="4" w:color="auto"/>
        </w:pBdr>
        <w:jc w:val="both"/>
        <w:rPr>
          <w:rFonts w:ascii="Arial Narrow" w:hAnsi="Arial Narrow"/>
          <w:b/>
          <w:noProof/>
          <w:sz w:val="24"/>
          <w:szCs w:val="24"/>
          <w:lang w:eastAsia="fr-FR"/>
        </w:rPr>
      </w:pPr>
      <w:r>
        <w:rPr>
          <w:rFonts w:ascii="Arial Narrow" w:hAnsi="Arial Narrow"/>
          <w:b/>
          <w:noProof/>
          <w:sz w:val="24"/>
          <w:szCs w:val="24"/>
          <w:lang w:eastAsia="fr-FR"/>
        </w:rPr>
        <w:t xml:space="preserve"> </w:t>
      </w:r>
    </w:p>
    <w:p w14:paraId="43198BAF" w14:textId="77777777" w:rsidR="00570382" w:rsidRDefault="00570382" w:rsidP="00570382">
      <w:pPr>
        <w:pBdr>
          <w:top w:val="single" w:sz="4" w:space="1" w:color="auto"/>
          <w:left w:val="single" w:sz="4" w:space="4" w:color="auto"/>
          <w:bottom w:val="single" w:sz="4" w:space="1" w:color="auto"/>
          <w:right w:val="single" w:sz="4" w:space="4" w:color="auto"/>
        </w:pBdr>
        <w:jc w:val="both"/>
        <w:rPr>
          <w:rFonts w:ascii="Arial Narrow" w:hAnsi="Arial Narrow"/>
          <w:b/>
          <w:noProof/>
          <w:sz w:val="24"/>
          <w:szCs w:val="24"/>
          <w:lang w:eastAsia="fr-FR"/>
        </w:rPr>
      </w:pPr>
    </w:p>
    <w:p w14:paraId="4610A2E6" w14:textId="77777777" w:rsidR="005E3B72" w:rsidRDefault="005E3B72" w:rsidP="00570382">
      <w:pPr>
        <w:pBdr>
          <w:top w:val="single" w:sz="4" w:space="1" w:color="auto"/>
          <w:left w:val="single" w:sz="4" w:space="4" w:color="auto"/>
          <w:bottom w:val="single" w:sz="4" w:space="1" w:color="auto"/>
          <w:right w:val="single" w:sz="4" w:space="4" w:color="auto"/>
        </w:pBdr>
        <w:jc w:val="both"/>
        <w:rPr>
          <w:rFonts w:ascii="Arial Narrow" w:hAnsi="Arial Narrow"/>
          <w:b/>
          <w:noProof/>
          <w:sz w:val="24"/>
          <w:szCs w:val="24"/>
          <w:lang w:eastAsia="fr-FR"/>
        </w:rPr>
      </w:pPr>
    </w:p>
    <w:p w14:paraId="074621BB" w14:textId="77777777" w:rsidR="00570382" w:rsidRDefault="00570382" w:rsidP="00570382">
      <w:pPr>
        <w:pBdr>
          <w:top w:val="single" w:sz="4" w:space="1" w:color="auto"/>
          <w:left w:val="single" w:sz="4" w:space="4" w:color="auto"/>
          <w:bottom w:val="single" w:sz="4" w:space="1" w:color="auto"/>
          <w:right w:val="single" w:sz="4" w:space="4" w:color="auto"/>
        </w:pBdr>
        <w:jc w:val="both"/>
        <w:rPr>
          <w:rFonts w:ascii="Arial Narrow" w:hAnsi="Arial Narrow"/>
          <w:b/>
          <w:noProof/>
          <w:sz w:val="24"/>
          <w:szCs w:val="24"/>
          <w:lang w:eastAsia="fr-FR"/>
        </w:rPr>
      </w:pPr>
    </w:p>
    <w:p w14:paraId="2888C40C" w14:textId="77777777" w:rsidR="00570382" w:rsidRDefault="00570382" w:rsidP="00570382">
      <w:pPr>
        <w:pBdr>
          <w:top w:val="single" w:sz="4" w:space="1" w:color="auto"/>
          <w:left w:val="single" w:sz="4" w:space="4" w:color="auto"/>
          <w:bottom w:val="single" w:sz="4" w:space="1" w:color="auto"/>
          <w:right w:val="single" w:sz="4" w:space="4" w:color="auto"/>
        </w:pBdr>
        <w:jc w:val="both"/>
        <w:rPr>
          <w:rFonts w:ascii="Arial Narrow" w:hAnsi="Arial Narrow"/>
          <w:b/>
          <w:noProof/>
          <w:sz w:val="24"/>
          <w:szCs w:val="24"/>
          <w:lang w:eastAsia="fr-FR"/>
        </w:rPr>
      </w:pPr>
    </w:p>
    <w:p w14:paraId="21D5D448" w14:textId="33C9F1FB" w:rsidR="00040293" w:rsidRPr="00C94C79" w:rsidRDefault="00040293" w:rsidP="00040293">
      <w:pPr>
        <w:jc w:val="both"/>
        <w:rPr>
          <w:rFonts w:ascii="Arial Narrow" w:hAnsi="Arial Narrow"/>
          <w:sz w:val="24"/>
          <w:szCs w:val="24"/>
        </w:rPr>
      </w:pPr>
      <w:r>
        <w:rPr>
          <w:rFonts w:ascii="Arial Narrow" w:hAnsi="Arial Narrow"/>
          <w:sz w:val="24"/>
          <w:szCs w:val="24"/>
        </w:rPr>
        <w:t>Quels sont les moyens humains</w:t>
      </w:r>
      <w:r w:rsidR="00E8199E">
        <w:rPr>
          <w:rFonts w:ascii="Arial Narrow" w:hAnsi="Arial Narrow"/>
          <w:sz w:val="24"/>
          <w:szCs w:val="24"/>
        </w:rPr>
        <w:t xml:space="preserve"> et</w:t>
      </w:r>
      <w:r>
        <w:rPr>
          <w:rFonts w:ascii="Arial Narrow" w:hAnsi="Arial Narrow"/>
          <w:sz w:val="24"/>
          <w:szCs w:val="24"/>
        </w:rPr>
        <w:t xml:space="preserve"> financiers de la collectivité pour </w:t>
      </w:r>
      <w:r w:rsidR="00AB2D68">
        <w:rPr>
          <w:rFonts w:ascii="Arial Narrow" w:hAnsi="Arial Narrow"/>
          <w:sz w:val="24"/>
          <w:szCs w:val="24"/>
        </w:rPr>
        <w:t>la RHD</w:t>
      </w:r>
      <w:r>
        <w:rPr>
          <w:rFonts w:ascii="Arial Narrow" w:hAnsi="Arial Narrow"/>
          <w:sz w:val="24"/>
          <w:szCs w:val="24"/>
        </w:rPr>
        <w:t xml:space="preserve"> (nombre d’agents, budget annuel, mat</w:t>
      </w:r>
      <w:r w:rsidR="00225953">
        <w:rPr>
          <w:rFonts w:ascii="Arial Narrow" w:hAnsi="Arial Narrow"/>
          <w:sz w:val="24"/>
          <w:szCs w:val="24"/>
        </w:rPr>
        <w:t>é</w:t>
      </w:r>
      <w:r>
        <w:rPr>
          <w:rFonts w:ascii="Arial Narrow" w:hAnsi="Arial Narrow"/>
          <w:sz w:val="24"/>
          <w:szCs w:val="24"/>
        </w:rPr>
        <w:t>riel…) </w:t>
      </w:r>
      <w:r>
        <w:rPr>
          <w:rFonts w:ascii="Arial Narrow" w:hAnsi="Arial Narrow"/>
          <w:noProof/>
          <w:sz w:val="24"/>
          <w:szCs w:val="24"/>
          <w:lang w:eastAsia="fr-FR"/>
        </w:rPr>
        <w:t>?</w:t>
      </w:r>
      <w:r w:rsidRPr="00C94C79">
        <w:rPr>
          <w:rFonts w:ascii="Arial Narrow" w:hAnsi="Arial Narrow"/>
          <w:sz w:val="24"/>
          <w:szCs w:val="24"/>
        </w:rPr>
        <w:t xml:space="preserve">  </w:t>
      </w:r>
    </w:p>
    <w:p w14:paraId="233D926B" w14:textId="77777777" w:rsidR="00151A78" w:rsidRDefault="00151A78" w:rsidP="00570382">
      <w:pPr>
        <w:pBdr>
          <w:top w:val="single" w:sz="4" w:space="1" w:color="auto"/>
          <w:left w:val="single" w:sz="4" w:space="4" w:color="auto"/>
          <w:bottom w:val="single" w:sz="4" w:space="1" w:color="auto"/>
          <w:right w:val="single" w:sz="4" w:space="4" w:color="auto"/>
        </w:pBdr>
        <w:jc w:val="both"/>
        <w:rPr>
          <w:rFonts w:ascii="Arial Narrow" w:hAnsi="Arial Narrow"/>
          <w:b/>
          <w:noProof/>
          <w:sz w:val="24"/>
          <w:szCs w:val="24"/>
          <w:lang w:eastAsia="fr-FR"/>
        </w:rPr>
      </w:pPr>
    </w:p>
    <w:p w14:paraId="0C26D88F" w14:textId="77777777" w:rsidR="00570382" w:rsidRDefault="00570382" w:rsidP="00570382">
      <w:pPr>
        <w:pBdr>
          <w:top w:val="single" w:sz="4" w:space="1" w:color="auto"/>
          <w:left w:val="single" w:sz="4" w:space="4" w:color="auto"/>
          <w:bottom w:val="single" w:sz="4" w:space="1" w:color="auto"/>
          <w:right w:val="single" w:sz="4" w:space="4" w:color="auto"/>
        </w:pBdr>
        <w:jc w:val="both"/>
        <w:rPr>
          <w:rFonts w:ascii="Arial Narrow" w:hAnsi="Arial Narrow"/>
          <w:b/>
          <w:noProof/>
          <w:sz w:val="24"/>
          <w:szCs w:val="24"/>
          <w:lang w:eastAsia="fr-FR"/>
        </w:rPr>
      </w:pPr>
    </w:p>
    <w:p w14:paraId="494E9694" w14:textId="77777777" w:rsidR="00570382" w:rsidRDefault="00570382" w:rsidP="00570382">
      <w:pPr>
        <w:pBdr>
          <w:top w:val="single" w:sz="4" w:space="1" w:color="auto"/>
          <w:left w:val="single" w:sz="4" w:space="4" w:color="auto"/>
          <w:bottom w:val="single" w:sz="4" w:space="1" w:color="auto"/>
          <w:right w:val="single" w:sz="4" w:space="4" w:color="auto"/>
        </w:pBdr>
        <w:jc w:val="both"/>
        <w:rPr>
          <w:rFonts w:ascii="Arial Narrow" w:hAnsi="Arial Narrow"/>
          <w:b/>
          <w:noProof/>
          <w:sz w:val="24"/>
          <w:szCs w:val="24"/>
          <w:lang w:eastAsia="fr-FR"/>
        </w:rPr>
      </w:pPr>
    </w:p>
    <w:p w14:paraId="66F3812F" w14:textId="77777777" w:rsidR="005E3B72" w:rsidRDefault="005E3B72" w:rsidP="00570382">
      <w:pPr>
        <w:pBdr>
          <w:top w:val="single" w:sz="4" w:space="1" w:color="auto"/>
          <w:left w:val="single" w:sz="4" w:space="4" w:color="auto"/>
          <w:bottom w:val="single" w:sz="4" w:space="1" w:color="auto"/>
          <w:right w:val="single" w:sz="4" w:space="4" w:color="auto"/>
        </w:pBdr>
        <w:jc w:val="both"/>
        <w:rPr>
          <w:rFonts w:ascii="Arial Narrow" w:hAnsi="Arial Narrow"/>
          <w:b/>
          <w:noProof/>
          <w:sz w:val="24"/>
          <w:szCs w:val="24"/>
          <w:lang w:eastAsia="fr-FR"/>
        </w:rPr>
      </w:pPr>
    </w:p>
    <w:p w14:paraId="26AFC49D" w14:textId="77777777" w:rsidR="00570382" w:rsidRDefault="00570382" w:rsidP="00570382">
      <w:pPr>
        <w:pBdr>
          <w:top w:val="single" w:sz="4" w:space="1" w:color="auto"/>
          <w:left w:val="single" w:sz="4" w:space="4" w:color="auto"/>
          <w:bottom w:val="single" w:sz="4" w:space="1" w:color="auto"/>
          <w:right w:val="single" w:sz="4" w:space="4" w:color="auto"/>
        </w:pBdr>
        <w:jc w:val="both"/>
        <w:rPr>
          <w:rFonts w:ascii="Arial Narrow" w:hAnsi="Arial Narrow"/>
          <w:b/>
          <w:noProof/>
          <w:sz w:val="24"/>
          <w:szCs w:val="24"/>
          <w:lang w:eastAsia="fr-FR"/>
        </w:rPr>
      </w:pPr>
    </w:p>
    <w:p w14:paraId="397A73AA" w14:textId="2DD1499F" w:rsidR="00B90B0D" w:rsidRPr="00EA6452" w:rsidRDefault="00B90B0D" w:rsidP="00EA6452">
      <w:pPr>
        <w:spacing w:after="0"/>
        <w:jc w:val="both"/>
        <w:rPr>
          <w:rFonts w:ascii="Arial Narrow" w:hAnsi="Arial Narrow"/>
          <w:b/>
          <w:noProof/>
          <w:sz w:val="24"/>
          <w:szCs w:val="24"/>
          <w:lang w:eastAsia="fr-FR"/>
        </w:rPr>
      </w:pPr>
      <w:r>
        <w:rPr>
          <w:rFonts w:ascii="Arial Narrow" w:hAnsi="Arial Narrow"/>
          <w:b/>
          <w:noProof/>
          <w:sz w:val="24"/>
          <w:szCs w:val="24"/>
          <w:lang w:eastAsia="fr-FR"/>
        </w:rPr>
        <w:t>A joindre au dossier </w:t>
      </w:r>
      <w:r w:rsidRPr="00EA6452">
        <w:rPr>
          <w:rFonts w:ascii="Arial Narrow" w:hAnsi="Arial Narrow"/>
          <w:b/>
          <w:noProof/>
          <w:sz w:val="24"/>
          <w:szCs w:val="24"/>
          <w:lang w:eastAsia="fr-FR"/>
        </w:rPr>
        <w:t>: une délibération validant l’engagement de la collectivité</w:t>
      </w:r>
      <w:r w:rsidR="005F2168" w:rsidRPr="00EA6452">
        <w:rPr>
          <w:rFonts w:ascii="Arial Narrow" w:hAnsi="Arial Narrow"/>
          <w:b/>
          <w:noProof/>
          <w:sz w:val="24"/>
          <w:szCs w:val="24"/>
          <w:lang w:eastAsia="fr-FR"/>
        </w:rPr>
        <w:t> ;</w:t>
      </w:r>
    </w:p>
    <w:p w14:paraId="29B41C79" w14:textId="35483E4E" w:rsidR="002C20E9" w:rsidRPr="00AB2D68" w:rsidRDefault="005E3B72" w:rsidP="00EA6452">
      <w:pPr>
        <w:jc w:val="both"/>
        <w:rPr>
          <w:rFonts w:ascii="Arial Narrow" w:hAnsi="Arial Narrow"/>
          <w:b/>
          <w:noProof/>
          <w:sz w:val="24"/>
          <w:szCs w:val="24"/>
          <w:lang w:eastAsia="fr-FR"/>
        </w:rPr>
      </w:pPr>
      <w:r>
        <w:rPr>
          <w:noProof/>
          <w:lang w:eastAsia="fr-FR"/>
        </w:rPr>
        <mc:AlternateContent>
          <mc:Choice Requires="wps">
            <w:drawing>
              <wp:anchor distT="0" distB="0" distL="114300" distR="114300" simplePos="0" relativeHeight="251695104" behindDoc="0" locked="0" layoutInCell="1" allowOverlap="1" wp14:anchorId="20053CED" wp14:editId="03FF1F61">
                <wp:simplePos x="0" y="0"/>
                <wp:positionH relativeFrom="margin">
                  <wp:posOffset>3766820</wp:posOffset>
                </wp:positionH>
                <wp:positionV relativeFrom="margin">
                  <wp:posOffset>5612765</wp:posOffset>
                </wp:positionV>
                <wp:extent cx="2323465" cy="991870"/>
                <wp:effectExtent l="8890" t="6985" r="10795" b="10795"/>
                <wp:wrapSquare wrapText="bothSides"/>
                <wp:docPr id="2"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23465" cy="991870"/>
                        </a:xfrm>
                        <a:prstGeom prst="rect">
                          <a:avLst/>
                        </a:prstGeom>
                        <a:solidFill>
                          <a:schemeClr val="bg1">
                            <a:lumMod val="95000"/>
                            <a:lumOff val="0"/>
                          </a:schemeClr>
                        </a:solidFill>
                        <a:ln w="6350">
                          <a:solidFill>
                            <a:srgbClr val="000000"/>
                          </a:solidFill>
                          <a:miter lim="800000"/>
                          <a:headEnd/>
                          <a:tailEnd/>
                        </a:ln>
                      </wps:spPr>
                      <wps:txbx>
                        <w:txbxContent>
                          <w:p w14:paraId="70D74955" w14:textId="77777777" w:rsidR="00C16F21" w:rsidRDefault="00C16F21">
                            <w:r>
                              <w:rPr>
                                <w:rFonts w:ascii="Arial Narrow" w:hAnsi="Arial Narrow"/>
                                <w:b/>
                                <w:noProof/>
                                <w:sz w:val="24"/>
                                <w:szCs w:val="24"/>
                                <w:lang w:eastAsia="fr-FR"/>
                              </w:rPr>
                              <w:t>Date et signature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053CED" id="Zone de texte 21" o:spid="_x0000_s1034" type="#_x0000_t202" style="position:absolute;left:0;text-align:left;margin-left:296.6pt;margin-top:441.95pt;width:182.95pt;height:78.1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" fillcolor="#f2f2f2 [3052]" strokeweight=".5pt">
                <v:path arrowok="t"/>
                <v:textbox>
                  <w:txbxContent>
                    <w:p w14:paraId="70D74955" w14:textId="77777777" w:rsidR="00C16F21" w:rsidRDefault="00C16F21">
                      <w:r>
                        <w:rPr>
                          <w:rFonts w:ascii="Arial Narrow" w:hAnsi="Arial Narrow"/>
                          <w:b/>
                          <w:noProof/>
                          <w:sz w:val="24"/>
                          <w:szCs w:val="24"/>
                          <w:lang w:eastAsia="fr-FR"/>
                        </w:rPr>
                        <w:t>Date et signature</w:t>
                      </w:r>
                    </w:p>
                  </w:txbxContent>
                </v:textbox>
                <w10:wrap type="square" anchorx="margin" anchory="margin"/>
              </v:shape>
            </w:pict>
          </mc:Fallback>
        </mc:AlternateContent>
      </w:r>
    </w:p>
    <w:p w14:paraId="7DB50E04" w14:textId="77777777" w:rsidR="005E3B72" w:rsidRDefault="005E3B72" w:rsidP="005F2168">
      <w:pPr>
        <w:jc w:val="both"/>
        <w:rPr>
          <w:rFonts w:ascii="Arial Narrow" w:hAnsi="Arial Narrow"/>
          <w:sz w:val="24"/>
          <w:szCs w:val="24"/>
        </w:rPr>
      </w:pPr>
    </w:p>
    <w:p w14:paraId="25E7BB45" w14:textId="77777777" w:rsidR="005E3B72" w:rsidRDefault="005E3B72" w:rsidP="005F2168">
      <w:pPr>
        <w:jc w:val="both"/>
        <w:rPr>
          <w:rFonts w:ascii="Arial Narrow" w:hAnsi="Arial Narrow"/>
          <w:sz w:val="24"/>
          <w:szCs w:val="24"/>
        </w:rPr>
      </w:pPr>
    </w:p>
    <w:p w14:paraId="46081DCF" w14:textId="12DA18E1" w:rsidR="00C15230" w:rsidRDefault="00CE1463" w:rsidP="005F2168">
      <w:pPr>
        <w:jc w:val="both"/>
        <w:rPr>
          <w:rFonts w:ascii="Arial Narrow" w:hAnsi="Arial Narrow"/>
          <w:sz w:val="24"/>
          <w:szCs w:val="24"/>
        </w:rPr>
      </w:pPr>
      <w:r>
        <w:rPr>
          <w:rFonts w:ascii="Arial Narrow" w:hAnsi="Arial Narrow"/>
          <w:sz w:val="24"/>
          <w:szCs w:val="24"/>
        </w:rPr>
        <w:t xml:space="preserve">A retourner à </w:t>
      </w:r>
      <w:r w:rsidR="00AB2D68">
        <w:rPr>
          <w:rFonts w:ascii="Arial Narrow" w:hAnsi="Arial Narrow"/>
          <w:sz w:val="24"/>
          <w:szCs w:val="24"/>
        </w:rPr>
        <w:t>Céline ARILLA</w:t>
      </w:r>
      <w:r w:rsidR="00C15230">
        <w:rPr>
          <w:rFonts w:ascii="Arial Narrow" w:hAnsi="Arial Narrow"/>
          <w:sz w:val="24"/>
          <w:szCs w:val="24"/>
        </w:rPr>
        <w:t xml:space="preserve">, </w:t>
      </w:r>
      <w:r w:rsidR="005F2168">
        <w:rPr>
          <w:rFonts w:ascii="Arial Narrow" w:hAnsi="Arial Narrow"/>
          <w:sz w:val="24"/>
          <w:szCs w:val="24"/>
        </w:rPr>
        <w:t xml:space="preserve">avant le </w:t>
      </w:r>
      <w:r w:rsidR="00AB2D68" w:rsidRPr="00FA5826">
        <w:rPr>
          <w:rFonts w:ascii="Arial Narrow" w:hAnsi="Arial Narrow"/>
          <w:b/>
          <w:bCs/>
          <w:sz w:val="24"/>
          <w:szCs w:val="24"/>
          <w:u w:val="single"/>
        </w:rPr>
        <w:t>16 novembre 2020</w:t>
      </w:r>
      <w:r w:rsidR="00C15230">
        <w:rPr>
          <w:rFonts w:ascii="Arial Narrow" w:hAnsi="Arial Narrow"/>
          <w:sz w:val="24"/>
          <w:szCs w:val="24"/>
        </w:rPr>
        <w:t>.</w:t>
      </w:r>
    </w:p>
    <w:p w14:paraId="406C5C93" w14:textId="1E84E92D" w:rsidR="00570382" w:rsidRDefault="0068260A" w:rsidP="00B90B0D">
      <w:pPr>
        <w:jc w:val="both"/>
        <w:rPr>
          <w:rFonts w:ascii="Arial Narrow" w:hAnsi="Arial Narrow"/>
          <w:sz w:val="24"/>
          <w:szCs w:val="24"/>
        </w:rPr>
      </w:pPr>
      <w:r>
        <w:rPr>
          <w:rFonts w:ascii="Arial Narrow" w:hAnsi="Arial Narrow"/>
          <w:sz w:val="24"/>
          <w:szCs w:val="24"/>
        </w:rPr>
        <w:t xml:space="preserve">Syndicat mixte du </w:t>
      </w:r>
      <w:r w:rsidR="00A53FF8">
        <w:rPr>
          <w:rFonts w:ascii="Arial Narrow" w:hAnsi="Arial Narrow"/>
          <w:sz w:val="24"/>
          <w:szCs w:val="24"/>
        </w:rPr>
        <w:t>PNR Pyrénées Arié</w:t>
      </w:r>
      <w:r w:rsidR="00CE1463">
        <w:rPr>
          <w:rFonts w:ascii="Arial Narrow" w:hAnsi="Arial Narrow"/>
          <w:sz w:val="24"/>
          <w:szCs w:val="24"/>
        </w:rPr>
        <w:t>geoises, Fe</w:t>
      </w:r>
      <w:r w:rsidR="00C15230">
        <w:rPr>
          <w:rFonts w:ascii="Arial Narrow" w:hAnsi="Arial Narrow"/>
          <w:sz w:val="24"/>
          <w:szCs w:val="24"/>
        </w:rPr>
        <w:t>rme d’</w:t>
      </w:r>
      <w:proofErr w:type="spellStart"/>
      <w:r w:rsidR="00C15230">
        <w:rPr>
          <w:rFonts w:ascii="Arial Narrow" w:hAnsi="Arial Narrow"/>
          <w:sz w:val="24"/>
          <w:szCs w:val="24"/>
        </w:rPr>
        <w:t>Icart</w:t>
      </w:r>
      <w:proofErr w:type="spellEnd"/>
      <w:r w:rsidR="00C15230">
        <w:rPr>
          <w:rFonts w:ascii="Arial Narrow" w:hAnsi="Arial Narrow"/>
          <w:sz w:val="24"/>
          <w:szCs w:val="24"/>
        </w:rPr>
        <w:t xml:space="preserve">, 09240 MONTELS, ou </w:t>
      </w:r>
      <w:r w:rsidR="00CE1463" w:rsidRPr="004A1A1C">
        <w:rPr>
          <w:rStyle w:val="Lienhypertexte"/>
        </w:rPr>
        <w:t xml:space="preserve"> </w:t>
      </w:r>
      <w:hyperlink r:id="rId9" w:history="1">
        <w:r w:rsidR="00AB2D68" w:rsidRPr="00A8304F">
          <w:rPr>
            <w:rStyle w:val="Lienhypertexte"/>
            <w:rFonts w:ascii="Arial Narrow" w:hAnsi="Arial Narrow"/>
            <w:sz w:val="24"/>
            <w:szCs w:val="24"/>
          </w:rPr>
          <w:t>c.arilla@parc-pyrenees-ariegeoises.fr</w:t>
        </w:r>
      </w:hyperlink>
    </w:p>
    <w:p w14:paraId="2A250592" w14:textId="77777777" w:rsidR="00FA5826" w:rsidRDefault="00FA5826" w:rsidP="00B90B0D">
      <w:pPr>
        <w:jc w:val="both"/>
        <w:rPr>
          <w:rFonts w:ascii="Arial Narrow" w:hAnsi="Arial Narrow"/>
          <w:sz w:val="24"/>
          <w:szCs w:val="24"/>
        </w:rPr>
      </w:pPr>
      <w:bookmarkStart w:id="1" w:name="_Hlk53060182"/>
    </w:p>
    <w:p w14:paraId="43E816E5" w14:textId="77777777" w:rsidR="00FA5826" w:rsidRDefault="00FA5826" w:rsidP="00B90B0D">
      <w:pPr>
        <w:jc w:val="both"/>
        <w:rPr>
          <w:rFonts w:ascii="Arial Narrow" w:hAnsi="Arial Narrow"/>
          <w:sz w:val="24"/>
          <w:szCs w:val="24"/>
        </w:rPr>
      </w:pPr>
    </w:p>
    <w:p w14:paraId="0F26A84A" w14:textId="77777777" w:rsidR="00FA5826" w:rsidRDefault="00FA5826" w:rsidP="00B90B0D">
      <w:pPr>
        <w:jc w:val="both"/>
        <w:rPr>
          <w:rFonts w:ascii="Arial Narrow" w:hAnsi="Arial Narrow"/>
          <w:sz w:val="24"/>
          <w:szCs w:val="24"/>
        </w:rPr>
      </w:pPr>
    </w:p>
    <w:p w14:paraId="18284D18" w14:textId="374E232E" w:rsidR="00A80C81" w:rsidRPr="00570382" w:rsidRDefault="002C5D30" w:rsidP="00B90B0D">
      <w:pPr>
        <w:jc w:val="both"/>
        <w:rPr>
          <w:rFonts w:ascii="Arial Narrow" w:hAnsi="Arial Narrow"/>
          <w:sz w:val="24"/>
          <w:szCs w:val="24"/>
        </w:rPr>
      </w:pPr>
      <w:r>
        <w:rPr>
          <w:rFonts w:ascii="Arial Narrow" w:hAnsi="Arial Narrow"/>
          <w:sz w:val="24"/>
          <w:szCs w:val="24"/>
        </w:rPr>
        <w:t xml:space="preserve"> </w:t>
      </w:r>
      <w:r w:rsidR="005F2168">
        <w:rPr>
          <w:rFonts w:ascii="Arial Narrow" w:hAnsi="Arial Narrow"/>
          <w:sz w:val="24"/>
          <w:szCs w:val="24"/>
        </w:rPr>
        <w:t>Pour plus de renseignements, nous vous invitons à consulter l’appel à candidatures sur le site internet du Parc (</w:t>
      </w:r>
      <w:hyperlink r:id="rId10" w:history="1">
        <w:r w:rsidR="005F2168" w:rsidRPr="00D93373">
          <w:rPr>
            <w:rStyle w:val="Lienhypertexte"/>
            <w:rFonts w:ascii="Arial Narrow" w:hAnsi="Arial Narrow"/>
            <w:sz w:val="24"/>
            <w:szCs w:val="24"/>
          </w:rPr>
          <w:t>www.parc-pyrenees-ariegeoises.fr</w:t>
        </w:r>
      </w:hyperlink>
      <w:r w:rsidR="005F2168">
        <w:rPr>
          <w:rFonts w:ascii="Arial Narrow" w:hAnsi="Arial Narrow"/>
          <w:sz w:val="24"/>
          <w:szCs w:val="24"/>
        </w:rPr>
        <w:t xml:space="preserve">) ou contacter </w:t>
      </w:r>
      <w:r w:rsidR="00AB2D68">
        <w:rPr>
          <w:rFonts w:ascii="Arial Narrow" w:hAnsi="Arial Narrow"/>
          <w:sz w:val="24"/>
          <w:szCs w:val="24"/>
        </w:rPr>
        <w:t>Céline Arilla</w:t>
      </w:r>
      <w:r w:rsidR="005F2168">
        <w:rPr>
          <w:rFonts w:ascii="Arial Narrow" w:hAnsi="Arial Narrow"/>
          <w:sz w:val="24"/>
          <w:szCs w:val="24"/>
        </w:rPr>
        <w:t xml:space="preserve"> au 05 61 02 71 69 ou </w:t>
      </w:r>
      <w:hyperlink r:id="rId11" w:history="1">
        <w:r w:rsidR="00AB2D68" w:rsidRPr="00A8304F">
          <w:rPr>
            <w:rStyle w:val="Lienhypertexte"/>
            <w:rFonts w:ascii="Arial Narrow" w:hAnsi="Arial Narrow"/>
            <w:sz w:val="24"/>
            <w:szCs w:val="24"/>
          </w:rPr>
          <w:t>c.arilla@parc-pyrenees-ariegeoises.fr</w:t>
        </w:r>
      </w:hyperlink>
      <w:bookmarkEnd w:id="1"/>
    </w:p>
    <w:sectPr w:rsidR="00A80C81" w:rsidRPr="00570382" w:rsidSect="004B2005">
      <w:headerReference w:type="even" r:id="rId12"/>
      <w:headerReference w:type="default" r:id="rId13"/>
      <w:footerReference w:type="even" r:id="rId14"/>
      <w:footerReference w:type="default" r:id="rId15"/>
      <w:headerReference w:type="first" r:id="rId16"/>
      <w:footerReference w:type="first" r:id="rId17"/>
      <w:pgSz w:w="11906" w:h="16838"/>
      <w:pgMar w:top="1417" w:right="566"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F71EA2" w14:textId="77777777" w:rsidR="008B5E71" w:rsidRDefault="008B5E71" w:rsidP="00DE40B8">
      <w:pPr>
        <w:spacing w:after="0" w:line="240" w:lineRule="auto"/>
      </w:pPr>
      <w:r>
        <w:separator/>
      </w:r>
    </w:p>
  </w:endnote>
  <w:endnote w:type="continuationSeparator" w:id="0">
    <w:p w14:paraId="06719570" w14:textId="77777777" w:rsidR="008B5E71" w:rsidRDefault="008B5E71" w:rsidP="00DE40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0431F" w14:textId="77777777" w:rsidR="00167401" w:rsidRDefault="0016740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Narrow" w:hAnsi="Arial Narrow"/>
        <w:sz w:val="20"/>
        <w:szCs w:val="20"/>
      </w:rPr>
      <w:id w:val="929012522"/>
      <w:docPartObj>
        <w:docPartGallery w:val="Page Numbers (Bottom of Page)"/>
        <w:docPartUnique/>
      </w:docPartObj>
    </w:sdtPr>
    <w:sdtEndPr/>
    <w:sdtContent>
      <w:sdt>
        <w:sdtPr>
          <w:rPr>
            <w:rFonts w:ascii="Arial Narrow" w:hAnsi="Arial Narrow"/>
            <w:sz w:val="20"/>
            <w:szCs w:val="20"/>
          </w:rPr>
          <w:id w:val="860082579"/>
          <w:docPartObj>
            <w:docPartGallery w:val="Page Numbers (Top of Page)"/>
            <w:docPartUnique/>
          </w:docPartObj>
        </w:sdtPr>
        <w:sdtEndPr/>
        <w:sdtContent>
          <w:p w14:paraId="52ECB7C8" w14:textId="77777777" w:rsidR="00C16F21" w:rsidRPr="00570382" w:rsidRDefault="00C16F21">
            <w:pPr>
              <w:pStyle w:val="Pieddepage"/>
              <w:jc w:val="right"/>
              <w:rPr>
                <w:rFonts w:ascii="Arial Narrow" w:hAnsi="Arial Narrow"/>
                <w:sz w:val="20"/>
                <w:szCs w:val="20"/>
              </w:rPr>
            </w:pPr>
            <w:r w:rsidRPr="00570382">
              <w:rPr>
                <w:rFonts w:ascii="Arial Narrow" w:hAnsi="Arial Narrow"/>
                <w:sz w:val="20"/>
                <w:szCs w:val="20"/>
              </w:rPr>
              <w:t xml:space="preserve">Page </w:t>
            </w:r>
            <w:r w:rsidR="000F6986" w:rsidRPr="00570382">
              <w:rPr>
                <w:rFonts w:ascii="Arial Narrow" w:hAnsi="Arial Narrow"/>
                <w:b/>
                <w:bCs/>
                <w:sz w:val="20"/>
                <w:szCs w:val="20"/>
              </w:rPr>
              <w:fldChar w:fldCharType="begin"/>
            </w:r>
            <w:r w:rsidRPr="00570382">
              <w:rPr>
                <w:rFonts w:ascii="Arial Narrow" w:hAnsi="Arial Narrow"/>
                <w:b/>
                <w:bCs/>
                <w:sz w:val="20"/>
                <w:szCs w:val="20"/>
              </w:rPr>
              <w:instrText>PAGE</w:instrText>
            </w:r>
            <w:r w:rsidR="000F6986" w:rsidRPr="00570382">
              <w:rPr>
                <w:rFonts w:ascii="Arial Narrow" w:hAnsi="Arial Narrow"/>
                <w:b/>
                <w:bCs/>
                <w:sz w:val="20"/>
                <w:szCs w:val="20"/>
              </w:rPr>
              <w:fldChar w:fldCharType="separate"/>
            </w:r>
            <w:r w:rsidR="00F26DB7">
              <w:rPr>
                <w:rFonts w:ascii="Arial Narrow" w:hAnsi="Arial Narrow"/>
                <w:b/>
                <w:bCs/>
                <w:noProof/>
                <w:sz w:val="20"/>
                <w:szCs w:val="20"/>
              </w:rPr>
              <w:t>4</w:t>
            </w:r>
            <w:r w:rsidR="000F6986" w:rsidRPr="00570382">
              <w:rPr>
                <w:rFonts w:ascii="Arial Narrow" w:hAnsi="Arial Narrow"/>
                <w:b/>
                <w:bCs/>
                <w:sz w:val="20"/>
                <w:szCs w:val="20"/>
              </w:rPr>
              <w:fldChar w:fldCharType="end"/>
            </w:r>
            <w:r w:rsidRPr="00570382">
              <w:rPr>
                <w:rFonts w:ascii="Arial Narrow" w:hAnsi="Arial Narrow"/>
                <w:sz w:val="20"/>
                <w:szCs w:val="20"/>
              </w:rPr>
              <w:t xml:space="preserve"> sur </w:t>
            </w:r>
            <w:r w:rsidR="000F6986" w:rsidRPr="00570382">
              <w:rPr>
                <w:rFonts w:ascii="Arial Narrow" w:hAnsi="Arial Narrow"/>
                <w:b/>
                <w:bCs/>
                <w:sz w:val="20"/>
                <w:szCs w:val="20"/>
              </w:rPr>
              <w:fldChar w:fldCharType="begin"/>
            </w:r>
            <w:r w:rsidRPr="00570382">
              <w:rPr>
                <w:rFonts w:ascii="Arial Narrow" w:hAnsi="Arial Narrow"/>
                <w:b/>
                <w:bCs/>
                <w:sz w:val="20"/>
                <w:szCs w:val="20"/>
              </w:rPr>
              <w:instrText>NUMPAGES</w:instrText>
            </w:r>
            <w:r w:rsidR="000F6986" w:rsidRPr="00570382">
              <w:rPr>
                <w:rFonts w:ascii="Arial Narrow" w:hAnsi="Arial Narrow"/>
                <w:b/>
                <w:bCs/>
                <w:sz w:val="20"/>
                <w:szCs w:val="20"/>
              </w:rPr>
              <w:fldChar w:fldCharType="separate"/>
            </w:r>
            <w:r w:rsidR="00F26DB7">
              <w:rPr>
                <w:rFonts w:ascii="Arial Narrow" w:hAnsi="Arial Narrow"/>
                <w:b/>
                <w:bCs/>
                <w:noProof/>
                <w:sz w:val="20"/>
                <w:szCs w:val="20"/>
              </w:rPr>
              <w:t>4</w:t>
            </w:r>
            <w:r w:rsidR="000F6986" w:rsidRPr="00570382">
              <w:rPr>
                <w:rFonts w:ascii="Arial Narrow" w:hAnsi="Arial Narrow"/>
                <w:b/>
                <w:bCs/>
                <w:sz w:val="20"/>
                <w:szCs w:val="20"/>
              </w:rPr>
              <w:fldChar w:fldCharType="end"/>
            </w:r>
          </w:p>
        </w:sdtContent>
      </w:sdt>
    </w:sdtContent>
  </w:sdt>
  <w:p w14:paraId="5E536266" w14:textId="77777777" w:rsidR="00C16F21" w:rsidRDefault="00C16F2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32147" w14:textId="77777777" w:rsidR="00167401" w:rsidRDefault="0016740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653DE2" w14:textId="77777777" w:rsidR="008B5E71" w:rsidRDefault="008B5E71" w:rsidP="00DE40B8">
      <w:pPr>
        <w:spacing w:after="0" w:line="240" w:lineRule="auto"/>
      </w:pPr>
      <w:r>
        <w:separator/>
      </w:r>
    </w:p>
  </w:footnote>
  <w:footnote w:type="continuationSeparator" w:id="0">
    <w:p w14:paraId="35F896C8" w14:textId="77777777" w:rsidR="008B5E71" w:rsidRDefault="008B5E71" w:rsidP="00DE40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D22E23" w14:textId="77777777" w:rsidR="00167401" w:rsidRDefault="0016740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4FFA1A" w14:textId="41A44287" w:rsidR="00C16F21" w:rsidRDefault="00167401">
    <w:pPr>
      <w:pStyle w:val="En-tte"/>
    </w:pPr>
    <w:r>
      <w:rPr>
        <w:noProof/>
        <w:lang w:eastAsia="fr-FR"/>
      </w:rPr>
      <mc:AlternateContent>
        <mc:Choice Requires="wps">
          <w:drawing>
            <wp:anchor distT="0" distB="0" distL="114300" distR="114300" simplePos="0" relativeHeight="251678208" behindDoc="0" locked="0" layoutInCell="1" allowOverlap="1" wp14:anchorId="55990F2E" wp14:editId="621939DC">
              <wp:simplePos x="0" y="0"/>
              <wp:positionH relativeFrom="column">
                <wp:posOffset>471805</wp:posOffset>
              </wp:positionH>
              <wp:positionV relativeFrom="paragraph">
                <wp:posOffset>-154305</wp:posOffset>
              </wp:positionV>
              <wp:extent cx="828675" cy="704850"/>
              <wp:effectExtent l="0" t="0" r="9525" b="0"/>
              <wp:wrapNone/>
              <wp:docPr id="21" name="Zone de texte 21"/>
              <wp:cNvGraphicFramePr/>
              <a:graphic xmlns:a="http://schemas.openxmlformats.org/drawingml/2006/main">
                <a:graphicData uri="http://schemas.microsoft.com/office/word/2010/wordprocessingShape">
                  <wps:wsp>
                    <wps:cNvSpPr txBox="1"/>
                    <wps:spPr>
                      <a:xfrm>
                        <a:off x="0" y="0"/>
                        <a:ext cx="828675" cy="704850"/>
                      </a:xfrm>
                      <a:prstGeom prst="rect">
                        <a:avLst/>
                      </a:prstGeom>
                      <a:solidFill>
                        <a:schemeClr val="lt1"/>
                      </a:solidFill>
                      <a:ln w="6350">
                        <a:noFill/>
                      </a:ln>
                    </wps:spPr>
                    <wps:txbx>
                      <w:txbxContent>
                        <w:p w14:paraId="7F4256E6" w14:textId="0D97FC7C" w:rsidR="00167401" w:rsidRDefault="00167401">
                          <w:r>
                            <w:rPr>
                              <w:noProof/>
                            </w:rPr>
                            <w:drawing>
                              <wp:inline distT="0" distB="0" distL="0" distR="0" wp14:anchorId="1ABDCB16" wp14:editId="39623DF4">
                                <wp:extent cx="600710" cy="607060"/>
                                <wp:effectExtent l="0" t="0" r="8890" b="254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
                                          <a:extLst>
                                            <a:ext uri="{28A0092B-C50C-407E-A947-70E740481C1C}">
                                              <a14:useLocalDpi xmlns:a14="http://schemas.microsoft.com/office/drawing/2010/main" val="0"/>
                                            </a:ext>
                                          </a:extLst>
                                        </a:blip>
                                        <a:stretch>
                                          <a:fillRect/>
                                        </a:stretch>
                                      </pic:blipFill>
                                      <pic:spPr>
                                        <a:xfrm>
                                          <a:off x="0" y="0"/>
                                          <a:ext cx="600710" cy="607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5990F2E" id="_x0000_t202" coordsize="21600,21600" o:spt="202" path="m,l,21600r21600,l21600,xe">
              <v:stroke joinstyle="miter"/>
              <v:path gradientshapeok="t" o:connecttype="rect"/>
            </v:shapetype>
            <v:shape id="_x0000_s1035" type="#_x0000_t202" style="position:absolute;margin-left:37.15pt;margin-top:-12.15pt;width:65.25pt;height:55.5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" fillcolor="white [3201]" stroked="f" strokeweight=".5pt">
              <v:textbox>
                <w:txbxContent>
                  <w:p w14:paraId="7F4256E6" w14:textId="0D97FC7C" w:rsidR="00167401" w:rsidRDefault="00167401">
                    <w:r>
                      <w:rPr>
                        <w:noProof/>
                      </w:rPr>
                      <w:drawing>
                        <wp:inline distT="0" distB="0" distL="0" distR="0" wp14:anchorId="1ABDCB16" wp14:editId="39623DF4">
                          <wp:extent cx="600710" cy="607060"/>
                          <wp:effectExtent l="0" t="0" r="8890" b="254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
                                    <a:extLst>
                                      <a:ext uri="{28A0092B-C50C-407E-A947-70E740481C1C}">
                                        <a14:useLocalDpi xmlns:a14="http://schemas.microsoft.com/office/drawing/2010/main" val="0"/>
                                      </a:ext>
                                    </a:extLst>
                                  </a:blip>
                                  <a:stretch>
                                    <a:fillRect/>
                                  </a:stretch>
                                </pic:blipFill>
                                <pic:spPr>
                                  <a:xfrm>
                                    <a:off x="0" y="0"/>
                                    <a:ext cx="600710" cy="607060"/>
                                  </a:xfrm>
                                  <a:prstGeom prst="rect">
                                    <a:avLst/>
                                  </a:prstGeom>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677184" behindDoc="0" locked="0" layoutInCell="1" allowOverlap="1" wp14:anchorId="73C06FFB" wp14:editId="001C7E8E">
              <wp:simplePos x="0" y="0"/>
              <wp:positionH relativeFrom="column">
                <wp:posOffset>1271905</wp:posOffset>
              </wp:positionH>
              <wp:positionV relativeFrom="paragraph">
                <wp:posOffset>-297180</wp:posOffset>
              </wp:positionV>
              <wp:extent cx="1676400" cy="83820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1676400" cy="838200"/>
                      </a:xfrm>
                      <a:prstGeom prst="rect">
                        <a:avLst/>
                      </a:prstGeom>
                      <a:solidFill>
                        <a:schemeClr val="lt1"/>
                      </a:solidFill>
                      <a:ln w="6350">
                        <a:noFill/>
                      </a:ln>
                    </wps:spPr>
                    <wps:txbx>
                      <w:txbxContent>
                        <w:p w14:paraId="4546F2BE" w14:textId="4FAC2152" w:rsidR="00167401" w:rsidRDefault="00167401">
                          <w:r>
                            <w:rPr>
                              <w:noProof/>
                            </w:rPr>
                            <w:drawing>
                              <wp:inline distT="0" distB="0" distL="0" distR="0" wp14:anchorId="19873430" wp14:editId="72E9D067">
                                <wp:extent cx="1447800" cy="765804"/>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58532" cy="7714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06FFB" id="Zone de texte 14" o:spid="_x0000_s1036" type="#_x0000_t202" style="position:absolute;margin-left:100.15pt;margin-top:-23.4pt;width:132pt;height:6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" fillcolor="white [3201]" stroked="f" strokeweight=".5pt">
              <v:textbox>
                <w:txbxContent>
                  <w:p w14:paraId="4546F2BE" w14:textId="4FAC2152" w:rsidR="00167401" w:rsidRDefault="00167401">
                    <w:r>
                      <w:rPr>
                        <w:noProof/>
                      </w:rPr>
                      <w:drawing>
                        <wp:inline distT="0" distB="0" distL="0" distR="0" wp14:anchorId="19873430" wp14:editId="72E9D067">
                          <wp:extent cx="1447800" cy="765804"/>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58532" cy="771481"/>
                                  </a:xfrm>
                                  <a:prstGeom prst="rect">
                                    <a:avLst/>
                                  </a:prstGeom>
                                  <a:noFill/>
                                  <a:ln>
                                    <a:noFill/>
                                  </a:ln>
                                </pic:spPr>
                              </pic:pic>
                            </a:graphicData>
                          </a:graphic>
                        </wp:inline>
                      </w:drawing>
                    </w:r>
                  </w:p>
                </w:txbxContent>
              </v:textbox>
            </v:shape>
          </w:pict>
        </mc:Fallback>
      </mc:AlternateContent>
    </w:r>
    <w:r w:rsidRPr="00D2462D">
      <w:rPr>
        <w:rFonts w:ascii="Calibri Light" w:eastAsia="Calibri Light" w:hAnsi="Calibri Light" w:cs="Calibri Light"/>
        <w:b/>
        <w:i/>
        <w:iCs/>
        <w:noProof/>
      </w:rPr>
      <w:drawing>
        <wp:anchor distT="0" distB="0" distL="0" distR="0" simplePos="0" relativeHeight="251676160" behindDoc="0" locked="0" layoutInCell="1" allowOverlap="1" wp14:anchorId="71C3FF6C" wp14:editId="32B3BF91">
          <wp:simplePos x="0" y="0"/>
          <wp:positionH relativeFrom="margin">
            <wp:align>center</wp:align>
          </wp:positionH>
          <wp:positionV relativeFrom="line">
            <wp:posOffset>-876300</wp:posOffset>
          </wp:positionV>
          <wp:extent cx="828675" cy="581025"/>
          <wp:effectExtent l="0" t="0" r="9525" b="9525"/>
          <wp:wrapNone/>
          <wp:docPr id="1073741826" name="officeArt object" descr="F:\1    AAA 2018 ADEME\4          DRAAF ADEME 2018\LOGO DRAAF 2018\antigaspi.png"/>
          <wp:cNvGraphicFramePr/>
          <a:graphic xmlns:a="http://schemas.openxmlformats.org/drawingml/2006/main">
            <a:graphicData uri="http://schemas.openxmlformats.org/drawingml/2006/picture">
              <pic:pic xmlns:pic="http://schemas.openxmlformats.org/drawingml/2006/picture">
                <pic:nvPicPr>
                  <pic:cNvPr id="1073741826" name="F:\1    AAA 2018 ADEME\4          DRAAF ADEME 2018\LOGO DRAAF 2018\antigaspi.png" descr="F:\1    AAA 2018 ADEME\4          DRAAF ADEME 2018\LOGO DRAAF 2018\antigaspi.png"/>
                  <pic:cNvPicPr>
                    <a:picLocks noChangeAspect="1"/>
                  </pic:cNvPicPr>
                </pic:nvPicPr>
                <pic:blipFill>
                  <a:blip r:embed="rId5"/>
                  <a:stretch>
                    <a:fillRect/>
                  </a:stretch>
                </pic:blipFill>
                <pic:spPr>
                  <a:xfrm>
                    <a:off x="0" y="0"/>
                    <a:ext cx="828675" cy="5810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44416" behindDoc="0" locked="0" layoutInCell="1" allowOverlap="1" wp14:anchorId="2E315FA7" wp14:editId="3847D645">
          <wp:simplePos x="0" y="0"/>
          <wp:positionH relativeFrom="column">
            <wp:posOffset>-605155</wp:posOffset>
          </wp:positionH>
          <wp:positionV relativeFrom="paragraph">
            <wp:posOffset>-325755</wp:posOffset>
          </wp:positionV>
          <wp:extent cx="752475" cy="1066800"/>
          <wp:effectExtent l="0" t="0" r="9525" b="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Rariège(QUA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2475" cy="1066800"/>
                  </a:xfrm>
                  <a:prstGeom prst="rect">
                    <a:avLst/>
                  </a:prstGeom>
                </pic:spPr>
              </pic:pic>
            </a:graphicData>
          </a:graphic>
          <wp14:sizeRelH relativeFrom="margin">
            <wp14:pctWidth>0</wp14:pctWidth>
          </wp14:sizeRelH>
          <wp14:sizeRelV relativeFrom="margin">
            <wp14:pctHeight>0</wp14:pctHeight>
          </wp14:sizeRelV>
        </wp:anchor>
      </w:drawing>
    </w:r>
    <w:r w:rsidRPr="00D2462D">
      <w:rPr>
        <w:rFonts w:ascii="Calibri Light" w:eastAsia="Calibri Light" w:hAnsi="Calibri Light" w:cs="Calibri Light"/>
        <w:b/>
        <w:i/>
        <w:iCs/>
        <w:noProof/>
      </w:rPr>
      <w:drawing>
        <wp:anchor distT="0" distB="0" distL="0" distR="0" simplePos="0" relativeHeight="251674112" behindDoc="0" locked="0" layoutInCell="1" allowOverlap="1" wp14:anchorId="4E5871A6" wp14:editId="6439D85A">
          <wp:simplePos x="0" y="0"/>
          <wp:positionH relativeFrom="column">
            <wp:posOffset>3568065</wp:posOffset>
          </wp:positionH>
          <wp:positionV relativeFrom="line">
            <wp:posOffset>-904240</wp:posOffset>
          </wp:positionV>
          <wp:extent cx="1009650" cy="647700"/>
          <wp:effectExtent l="0" t="0" r="0" b="0"/>
          <wp:wrapNone/>
          <wp:docPr id="1073741825" name="officeArt object" descr="F:\1    AAA 2018 ADEME\4          DRAAF ADEME 2018\LOGO DRAAF 2018\pna2018.png"/>
          <wp:cNvGraphicFramePr/>
          <a:graphic xmlns:a="http://schemas.openxmlformats.org/drawingml/2006/main">
            <a:graphicData uri="http://schemas.openxmlformats.org/drawingml/2006/picture">
              <pic:pic xmlns:pic="http://schemas.openxmlformats.org/drawingml/2006/picture">
                <pic:nvPicPr>
                  <pic:cNvPr id="1073741825" name="F:\1    AAA 2018 ADEME\4          DRAAF ADEME 2018\LOGO DRAAF 2018\pna2018.png" descr="F:\1    AAA 2018 ADEME\4          DRAAF ADEME 2018\LOGO DRAAF 2018\pna2018.png"/>
                  <pic:cNvPicPr>
                    <a:picLocks noChangeAspect="1"/>
                  </pic:cNvPicPr>
                </pic:nvPicPr>
                <pic:blipFill>
                  <a:blip r:embed="rId7"/>
                  <a:stretch>
                    <a:fillRect/>
                  </a:stretch>
                </pic:blipFill>
                <pic:spPr>
                  <a:xfrm>
                    <a:off x="0" y="0"/>
                    <a:ext cx="1009650" cy="6477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CA3CFA">
      <w:rPr>
        <w:noProof/>
        <w:lang w:eastAsia="fr-FR"/>
      </w:rPr>
      <w:drawing>
        <wp:anchor distT="0" distB="0" distL="114300" distR="114300" simplePos="0" relativeHeight="251670016" behindDoc="0" locked="0" layoutInCell="1" allowOverlap="1" wp14:anchorId="30452F5F" wp14:editId="22CCC0FD">
          <wp:simplePos x="0" y="0"/>
          <wp:positionH relativeFrom="column">
            <wp:posOffset>5510530</wp:posOffset>
          </wp:positionH>
          <wp:positionV relativeFrom="paragraph">
            <wp:posOffset>-182880</wp:posOffset>
          </wp:positionV>
          <wp:extent cx="714375" cy="714375"/>
          <wp:effectExtent l="0" t="0" r="9525" b="9525"/>
          <wp:wrapTopAndBottom/>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EAG.png"/>
                  <pic:cNvPicPr/>
                </pic:nvPicPr>
                <pic:blipFill>
                  <a:blip r:embed="rId8">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14:sizeRelH relativeFrom="margin">
            <wp14:pctWidth>0</wp14:pctWidth>
          </wp14:sizeRelH>
          <wp14:sizeRelV relativeFrom="margin">
            <wp14:pctHeight>0</wp14:pctHeight>
          </wp14:sizeRelV>
        </wp:anchor>
      </w:drawing>
    </w:r>
    <w:r w:rsidR="00CA3CFA">
      <w:rPr>
        <w:noProof/>
        <w:lang w:eastAsia="fr-FR"/>
      </w:rPr>
      <mc:AlternateContent>
        <mc:Choice Requires="wps">
          <w:drawing>
            <wp:anchor distT="0" distB="0" distL="114300" distR="114300" simplePos="0" relativeHeight="251671040" behindDoc="0" locked="0" layoutInCell="1" allowOverlap="1" wp14:anchorId="1F6C198C" wp14:editId="650D8743">
              <wp:simplePos x="0" y="0"/>
              <wp:positionH relativeFrom="column">
                <wp:posOffset>4634230</wp:posOffset>
              </wp:positionH>
              <wp:positionV relativeFrom="paragraph">
                <wp:posOffset>-230506</wp:posOffset>
              </wp:positionV>
              <wp:extent cx="895350" cy="904875"/>
              <wp:effectExtent l="0" t="0" r="0" b="9525"/>
              <wp:wrapNone/>
              <wp:docPr id="11" name="Zone de texte 11"/>
              <wp:cNvGraphicFramePr/>
              <a:graphic xmlns:a="http://schemas.openxmlformats.org/drawingml/2006/main">
                <a:graphicData uri="http://schemas.microsoft.com/office/word/2010/wordprocessingShape">
                  <wps:wsp>
                    <wps:cNvSpPr txBox="1"/>
                    <wps:spPr>
                      <a:xfrm>
                        <a:off x="0" y="0"/>
                        <a:ext cx="895350" cy="904875"/>
                      </a:xfrm>
                      <a:prstGeom prst="rect">
                        <a:avLst/>
                      </a:prstGeom>
                      <a:solidFill>
                        <a:schemeClr val="lt1"/>
                      </a:solidFill>
                      <a:ln w="6350">
                        <a:noFill/>
                      </a:ln>
                    </wps:spPr>
                    <wps:txbx>
                      <w:txbxContent>
                        <w:p w14:paraId="03DB0948" w14:textId="5FE9C4B0" w:rsidR="00CA3CFA" w:rsidRDefault="00CA3CFA">
                          <w:r>
                            <w:rPr>
                              <w:noProof/>
                            </w:rPr>
                            <w:drawing>
                              <wp:inline distT="0" distB="0" distL="0" distR="0" wp14:anchorId="262B8143" wp14:editId="6E0A9B56">
                                <wp:extent cx="597535" cy="76898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9">
                                          <a:extLst>
                                            <a:ext uri="{28A0092B-C50C-407E-A947-70E740481C1C}">
                                              <a14:useLocalDpi xmlns:a14="http://schemas.microsoft.com/office/drawing/2010/main" val="0"/>
                                            </a:ext>
                                          </a:extLst>
                                        </a:blip>
                                        <a:stretch>
                                          <a:fillRect/>
                                        </a:stretch>
                                      </pic:blipFill>
                                      <pic:spPr>
                                        <a:xfrm>
                                          <a:off x="0" y="0"/>
                                          <a:ext cx="597535" cy="7689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C198C" id="Zone de texte 11" o:spid="_x0000_s1036" type="#_x0000_t202" style="position:absolute;margin-left:364.9pt;margin-top:-18.15pt;width:70.5pt;height:71.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" fillcolor="white [3201]" stroked="f" strokeweight=".5pt">
              <v:textbox>
                <w:txbxContent>
                  <w:p w14:paraId="03DB0948" w14:textId="5FE9C4B0" w:rsidR="00CA3CFA" w:rsidRDefault="00CA3CFA">
                    <w:r>
                      <w:rPr>
                        <w:noProof/>
                      </w:rPr>
                      <w:drawing>
                        <wp:inline distT="0" distB="0" distL="0" distR="0" wp14:anchorId="262B8143" wp14:editId="6E0A9B56">
                          <wp:extent cx="597535" cy="76898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0">
                                    <a:extLst>
                                      <a:ext uri="{28A0092B-C50C-407E-A947-70E740481C1C}">
                                        <a14:useLocalDpi xmlns:a14="http://schemas.microsoft.com/office/drawing/2010/main" val="0"/>
                                      </a:ext>
                                    </a:extLst>
                                  </a:blip>
                                  <a:stretch>
                                    <a:fillRect/>
                                  </a:stretch>
                                </pic:blipFill>
                                <pic:spPr>
                                  <a:xfrm>
                                    <a:off x="0" y="0"/>
                                    <a:ext cx="597535" cy="768985"/>
                                  </a:xfrm>
                                  <a:prstGeom prst="rect">
                                    <a:avLst/>
                                  </a:prstGeom>
                                </pic:spPr>
                              </pic:pic>
                            </a:graphicData>
                          </a:graphic>
                        </wp:inline>
                      </w:drawing>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09312" w14:textId="77777777" w:rsidR="00167401" w:rsidRDefault="0016740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50B60A8"/>
    <w:multiLevelType w:val="hybridMultilevel"/>
    <w:tmpl w:val="8556B3CA"/>
    <w:lvl w:ilvl="0" w:tplc="DF9E5244">
      <w:numFmt w:val="bullet"/>
      <w:lvlText w:val="-"/>
      <w:lvlJc w:val="left"/>
      <w:pPr>
        <w:ind w:left="720" w:hanging="360"/>
      </w:pPr>
      <w:rPr>
        <w:rFonts w:ascii="Arial Narrow" w:eastAsiaTheme="minorHAnsi" w:hAnsi="Arial Narrow"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D8A1723"/>
    <w:multiLevelType w:val="hybridMultilevel"/>
    <w:tmpl w:val="941EDAF4"/>
    <w:lvl w:ilvl="0" w:tplc="AE5A31E6">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 w15:restartNumberingAfterBreak="0">
    <w:nsid w:val="715B71A5"/>
    <w:multiLevelType w:val="hybridMultilevel"/>
    <w:tmpl w:val="6050413A"/>
    <w:lvl w:ilvl="0" w:tplc="880A7546">
      <w:numFmt w:val="bullet"/>
      <w:lvlText w:val="-"/>
      <w:lvlJc w:val="left"/>
      <w:pPr>
        <w:ind w:left="1065" w:hanging="705"/>
      </w:pPr>
      <w:rPr>
        <w:rFonts w:ascii="Arial Narrow" w:eastAsiaTheme="minorHAnsi" w:hAnsi="Arial Narrow"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BBA54CF"/>
    <w:multiLevelType w:val="hybridMultilevel"/>
    <w:tmpl w:val="B70828D6"/>
    <w:lvl w:ilvl="0" w:tplc="20D031EE">
      <w:start w:val="90"/>
      <w:numFmt w:val="bullet"/>
      <w:lvlText w:val="-"/>
      <w:lvlJc w:val="left"/>
      <w:pPr>
        <w:ind w:left="720" w:hanging="360"/>
      </w:pPr>
      <w:rPr>
        <w:rFonts w:ascii="Arial Narrow" w:eastAsiaTheme="minorHAnsi" w:hAnsi="Arial Narrow"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DCE213F"/>
    <w:multiLevelType w:val="hybridMultilevel"/>
    <w:tmpl w:val="FB441F2E"/>
    <w:lvl w:ilvl="0" w:tplc="20D031EE">
      <w:start w:val="90"/>
      <w:numFmt w:val="bullet"/>
      <w:lvlText w:val="-"/>
      <w:lvlJc w:val="left"/>
      <w:pPr>
        <w:ind w:left="720" w:hanging="360"/>
      </w:pPr>
      <w:rPr>
        <w:rFonts w:ascii="Arial Narrow" w:eastAsiaTheme="minorHAnsi" w:hAnsi="Arial Narrow"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4"/>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11A"/>
    <w:rsid w:val="000268CA"/>
    <w:rsid w:val="00040293"/>
    <w:rsid w:val="00054E76"/>
    <w:rsid w:val="0008291A"/>
    <w:rsid w:val="000A571D"/>
    <w:rsid w:val="000B375A"/>
    <w:rsid w:val="000B7E24"/>
    <w:rsid w:val="000C3F66"/>
    <w:rsid w:val="000C406A"/>
    <w:rsid w:val="000D5BEE"/>
    <w:rsid w:val="000F6986"/>
    <w:rsid w:val="00127318"/>
    <w:rsid w:val="001322D3"/>
    <w:rsid w:val="001341F8"/>
    <w:rsid w:val="00151A78"/>
    <w:rsid w:val="00165944"/>
    <w:rsid w:val="00166ED8"/>
    <w:rsid w:val="00167401"/>
    <w:rsid w:val="00177AB9"/>
    <w:rsid w:val="001839C2"/>
    <w:rsid w:val="00192310"/>
    <w:rsid w:val="0019748E"/>
    <w:rsid w:val="001A59B8"/>
    <w:rsid w:val="001B6C24"/>
    <w:rsid w:val="001C19A3"/>
    <w:rsid w:val="001D4969"/>
    <w:rsid w:val="001F1753"/>
    <w:rsid w:val="001F579A"/>
    <w:rsid w:val="002060AB"/>
    <w:rsid w:val="002119E2"/>
    <w:rsid w:val="002231AB"/>
    <w:rsid w:val="00225953"/>
    <w:rsid w:val="00242877"/>
    <w:rsid w:val="0024289E"/>
    <w:rsid w:val="00247DFA"/>
    <w:rsid w:val="00251203"/>
    <w:rsid w:val="0027228C"/>
    <w:rsid w:val="002B7F1A"/>
    <w:rsid w:val="002C0CBF"/>
    <w:rsid w:val="002C20E9"/>
    <w:rsid w:val="002C5D30"/>
    <w:rsid w:val="002D0719"/>
    <w:rsid w:val="002D3CA7"/>
    <w:rsid w:val="002E2DDF"/>
    <w:rsid w:val="002F3CA4"/>
    <w:rsid w:val="00314E59"/>
    <w:rsid w:val="003253E8"/>
    <w:rsid w:val="00326E0E"/>
    <w:rsid w:val="00327EDA"/>
    <w:rsid w:val="00342C86"/>
    <w:rsid w:val="0036245B"/>
    <w:rsid w:val="00362A0E"/>
    <w:rsid w:val="00364E8A"/>
    <w:rsid w:val="00384033"/>
    <w:rsid w:val="00395BF5"/>
    <w:rsid w:val="00397510"/>
    <w:rsid w:val="003B0A24"/>
    <w:rsid w:val="003C5556"/>
    <w:rsid w:val="003D6FD5"/>
    <w:rsid w:val="003E5B38"/>
    <w:rsid w:val="00424C56"/>
    <w:rsid w:val="00430714"/>
    <w:rsid w:val="0043283E"/>
    <w:rsid w:val="0043357A"/>
    <w:rsid w:val="00441A14"/>
    <w:rsid w:val="00452B6E"/>
    <w:rsid w:val="00456469"/>
    <w:rsid w:val="00460F37"/>
    <w:rsid w:val="00461D6E"/>
    <w:rsid w:val="00472B98"/>
    <w:rsid w:val="004A1A1C"/>
    <w:rsid w:val="004B2005"/>
    <w:rsid w:val="00504F4A"/>
    <w:rsid w:val="00512EEB"/>
    <w:rsid w:val="00524422"/>
    <w:rsid w:val="00530A7E"/>
    <w:rsid w:val="0053326B"/>
    <w:rsid w:val="00542C01"/>
    <w:rsid w:val="00543E78"/>
    <w:rsid w:val="00554077"/>
    <w:rsid w:val="00570382"/>
    <w:rsid w:val="0058149A"/>
    <w:rsid w:val="00583B9A"/>
    <w:rsid w:val="00584788"/>
    <w:rsid w:val="0059429F"/>
    <w:rsid w:val="005A6E6C"/>
    <w:rsid w:val="005B081B"/>
    <w:rsid w:val="005C028F"/>
    <w:rsid w:val="005C4030"/>
    <w:rsid w:val="005C40FA"/>
    <w:rsid w:val="005D22CF"/>
    <w:rsid w:val="005D400F"/>
    <w:rsid w:val="005E3B72"/>
    <w:rsid w:val="005E7844"/>
    <w:rsid w:val="005F2168"/>
    <w:rsid w:val="00606463"/>
    <w:rsid w:val="00612198"/>
    <w:rsid w:val="0061625C"/>
    <w:rsid w:val="00634569"/>
    <w:rsid w:val="00635F21"/>
    <w:rsid w:val="006440EE"/>
    <w:rsid w:val="006452DA"/>
    <w:rsid w:val="0065133F"/>
    <w:rsid w:val="00660A7D"/>
    <w:rsid w:val="0067007E"/>
    <w:rsid w:val="0068260A"/>
    <w:rsid w:val="00686749"/>
    <w:rsid w:val="00686F21"/>
    <w:rsid w:val="0069286C"/>
    <w:rsid w:val="00693A31"/>
    <w:rsid w:val="006943B3"/>
    <w:rsid w:val="006A0631"/>
    <w:rsid w:val="006C06AB"/>
    <w:rsid w:val="00704B0B"/>
    <w:rsid w:val="007168E6"/>
    <w:rsid w:val="007231BD"/>
    <w:rsid w:val="0073282F"/>
    <w:rsid w:val="00743BC7"/>
    <w:rsid w:val="0074593E"/>
    <w:rsid w:val="00760C27"/>
    <w:rsid w:val="0077574A"/>
    <w:rsid w:val="00775FC8"/>
    <w:rsid w:val="007C5702"/>
    <w:rsid w:val="007E00C7"/>
    <w:rsid w:val="00821097"/>
    <w:rsid w:val="00826D68"/>
    <w:rsid w:val="008323DF"/>
    <w:rsid w:val="00851AD0"/>
    <w:rsid w:val="00855A58"/>
    <w:rsid w:val="00864BB1"/>
    <w:rsid w:val="00876BF7"/>
    <w:rsid w:val="0088399F"/>
    <w:rsid w:val="008A1BBD"/>
    <w:rsid w:val="008B54BE"/>
    <w:rsid w:val="008B5E71"/>
    <w:rsid w:val="008C10DD"/>
    <w:rsid w:val="008C2514"/>
    <w:rsid w:val="008D2CC7"/>
    <w:rsid w:val="008D6EFE"/>
    <w:rsid w:val="008D72F6"/>
    <w:rsid w:val="008E03CE"/>
    <w:rsid w:val="008E3D08"/>
    <w:rsid w:val="008E777C"/>
    <w:rsid w:val="008F64B5"/>
    <w:rsid w:val="00921B01"/>
    <w:rsid w:val="00927234"/>
    <w:rsid w:val="009540FE"/>
    <w:rsid w:val="00966A60"/>
    <w:rsid w:val="00973A3B"/>
    <w:rsid w:val="00984D15"/>
    <w:rsid w:val="009A3E38"/>
    <w:rsid w:val="009A48A0"/>
    <w:rsid w:val="009B3070"/>
    <w:rsid w:val="009C6C48"/>
    <w:rsid w:val="00A0215E"/>
    <w:rsid w:val="00A41348"/>
    <w:rsid w:val="00A53FF8"/>
    <w:rsid w:val="00A71123"/>
    <w:rsid w:val="00A737C0"/>
    <w:rsid w:val="00A80C81"/>
    <w:rsid w:val="00A96FC3"/>
    <w:rsid w:val="00AB2D68"/>
    <w:rsid w:val="00AC097D"/>
    <w:rsid w:val="00AF2A97"/>
    <w:rsid w:val="00B02FDA"/>
    <w:rsid w:val="00B30077"/>
    <w:rsid w:val="00B3339F"/>
    <w:rsid w:val="00B47B0C"/>
    <w:rsid w:val="00B6158D"/>
    <w:rsid w:val="00B90B0D"/>
    <w:rsid w:val="00B92A52"/>
    <w:rsid w:val="00B93695"/>
    <w:rsid w:val="00B9430D"/>
    <w:rsid w:val="00B95757"/>
    <w:rsid w:val="00BB311A"/>
    <w:rsid w:val="00BC31C8"/>
    <w:rsid w:val="00BD22C4"/>
    <w:rsid w:val="00BD5446"/>
    <w:rsid w:val="00BE345D"/>
    <w:rsid w:val="00BE69DA"/>
    <w:rsid w:val="00BF5C03"/>
    <w:rsid w:val="00C02797"/>
    <w:rsid w:val="00C13BC2"/>
    <w:rsid w:val="00C15230"/>
    <w:rsid w:val="00C16F21"/>
    <w:rsid w:val="00C40DB6"/>
    <w:rsid w:val="00C90B32"/>
    <w:rsid w:val="00C94C79"/>
    <w:rsid w:val="00CA2441"/>
    <w:rsid w:val="00CA3186"/>
    <w:rsid w:val="00CA3CFA"/>
    <w:rsid w:val="00CC5236"/>
    <w:rsid w:val="00CC7D83"/>
    <w:rsid w:val="00CD524C"/>
    <w:rsid w:val="00CE1277"/>
    <w:rsid w:val="00CE1463"/>
    <w:rsid w:val="00CE5A20"/>
    <w:rsid w:val="00CF792D"/>
    <w:rsid w:val="00D00CBA"/>
    <w:rsid w:val="00D24244"/>
    <w:rsid w:val="00D2458B"/>
    <w:rsid w:val="00D33781"/>
    <w:rsid w:val="00D36F57"/>
    <w:rsid w:val="00D51815"/>
    <w:rsid w:val="00D604DD"/>
    <w:rsid w:val="00D7512D"/>
    <w:rsid w:val="00D77F57"/>
    <w:rsid w:val="00D84BA4"/>
    <w:rsid w:val="00DB0BE0"/>
    <w:rsid w:val="00DB21D1"/>
    <w:rsid w:val="00DD12E8"/>
    <w:rsid w:val="00DD795B"/>
    <w:rsid w:val="00DE2CC3"/>
    <w:rsid w:val="00DE40B8"/>
    <w:rsid w:val="00DE6232"/>
    <w:rsid w:val="00DF4A76"/>
    <w:rsid w:val="00E230C5"/>
    <w:rsid w:val="00E3346C"/>
    <w:rsid w:val="00E339CE"/>
    <w:rsid w:val="00E35C4B"/>
    <w:rsid w:val="00E36F48"/>
    <w:rsid w:val="00E4174F"/>
    <w:rsid w:val="00E50870"/>
    <w:rsid w:val="00E53774"/>
    <w:rsid w:val="00E56BC6"/>
    <w:rsid w:val="00E57F55"/>
    <w:rsid w:val="00E8199E"/>
    <w:rsid w:val="00E8708B"/>
    <w:rsid w:val="00EA6452"/>
    <w:rsid w:val="00EA6580"/>
    <w:rsid w:val="00EF0E48"/>
    <w:rsid w:val="00F119F5"/>
    <w:rsid w:val="00F16F60"/>
    <w:rsid w:val="00F26DB7"/>
    <w:rsid w:val="00F40B40"/>
    <w:rsid w:val="00F41746"/>
    <w:rsid w:val="00F44288"/>
    <w:rsid w:val="00F54B22"/>
    <w:rsid w:val="00F551C9"/>
    <w:rsid w:val="00F56795"/>
    <w:rsid w:val="00F6186B"/>
    <w:rsid w:val="00F76B27"/>
    <w:rsid w:val="00F77316"/>
    <w:rsid w:val="00F8564E"/>
    <w:rsid w:val="00F96681"/>
    <w:rsid w:val="00FA5826"/>
    <w:rsid w:val="00FB0F07"/>
    <w:rsid w:val="00FB724E"/>
    <w:rsid w:val="00FE2923"/>
    <w:rsid w:val="00FF5DD1"/>
    <w:rsid w:val="00FF71C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AD44B4"/>
  <w15:docId w15:val="{2E8CDB26-B068-4C43-BC38-F6CF8039F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CA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0B375A"/>
    <w:rPr>
      <w:color w:val="0000FF" w:themeColor="hyperlink"/>
      <w:u w:val="single"/>
    </w:rPr>
  </w:style>
  <w:style w:type="paragraph" w:styleId="En-tte">
    <w:name w:val="header"/>
    <w:basedOn w:val="Normal"/>
    <w:link w:val="En-tteCar"/>
    <w:uiPriority w:val="99"/>
    <w:unhideWhenUsed/>
    <w:rsid w:val="00DE40B8"/>
    <w:pPr>
      <w:tabs>
        <w:tab w:val="center" w:pos="4536"/>
        <w:tab w:val="right" w:pos="9072"/>
      </w:tabs>
      <w:spacing w:after="0" w:line="240" w:lineRule="auto"/>
    </w:pPr>
  </w:style>
  <w:style w:type="character" w:customStyle="1" w:styleId="En-tteCar">
    <w:name w:val="En-tête Car"/>
    <w:basedOn w:val="Policepardfaut"/>
    <w:link w:val="En-tte"/>
    <w:uiPriority w:val="99"/>
    <w:rsid w:val="00DE40B8"/>
  </w:style>
  <w:style w:type="paragraph" w:styleId="Pieddepage">
    <w:name w:val="footer"/>
    <w:basedOn w:val="Normal"/>
    <w:link w:val="PieddepageCar"/>
    <w:uiPriority w:val="99"/>
    <w:unhideWhenUsed/>
    <w:rsid w:val="00DE40B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E40B8"/>
  </w:style>
  <w:style w:type="table" w:styleId="Grilledutableau">
    <w:name w:val="Table Grid"/>
    <w:basedOn w:val="TableauNormal"/>
    <w:uiPriority w:val="59"/>
    <w:rsid w:val="000D5B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7C570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C5702"/>
    <w:rPr>
      <w:rFonts w:ascii="Tahoma" w:hAnsi="Tahoma" w:cs="Tahoma"/>
      <w:sz w:val="16"/>
      <w:szCs w:val="16"/>
    </w:rPr>
  </w:style>
  <w:style w:type="paragraph" w:styleId="Paragraphedeliste">
    <w:name w:val="List Paragraph"/>
    <w:basedOn w:val="Normal"/>
    <w:uiPriority w:val="34"/>
    <w:qFormat/>
    <w:rsid w:val="00DF4A76"/>
    <w:pPr>
      <w:ind w:left="720"/>
      <w:contextualSpacing/>
    </w:pPr>
  </w:style>
  <w:style w:type="character" w:customStyle="1" w:styleId="Mentionnonrsolue1">
    <w:name w:val="Mention non résolue1"/>
    <w:basedOn w:val="Policepardfaut"/>
    <w:uiPriority w:val="99"/>
    <w:semiHidden/>
    <w:unhideWhenUsed/>
    <w:rsid w:val="00973A3B"/>
    <w:rPr>
      <w:color w:val="808080"/>
      <w:shd w:val="clear" w:color="auto" w:fill="E6E6E6"/>
    </w:rPr>
  </w:style>
  <w:style w:type="character" w:styleId="Marquedecommentaire">
    <w:name w:val="annotation reference"/>
    <w:basedOn w:val="Policepardfaut"/>
    <w:uiPriority w:val="99"/>
    <w:semiHidden/>
    <w:unhideWhenUsed/>
    <w:rsid w:val="005F2168"/>
    <w:rPr>
      <w:sz w:val="16"/>
      <w:szCs w:val="16"/>
    </w:rPr>
  </w:style>
  <w:style w:type="paragraph" w:styleId="Commentaire">
    <w:name w:val="annotation text"/>
    <w:basedOn w:val="Normal"/>
    <w:link w:val="CommentaireCar"/>
    <w:uiPriority w:val="99"/>
    <w:semiHidden/>
    <w:unhideWhenUsed/>
    <w:rsid w:val="005F2168"/>
    <w:pPr>
      <w:spacing w:line="240" w:lineRule="auto"/>
    </w:pPr>
    <w:rPr>
      <w:sz w:val="20"/>
      <w:szCs w:val="20"/>
    </w:rPr>
  </w:style>
  <w:style w:type="character" w:customStyle="1" w:styleId="CommentaireCar">
    <w:name w:val="Commentaire Car"/>
    <w:basedOn w:val="Policepardfaut"/>
    <w:link w:val="Commentaire"/>
    <w:uiPriority w:val="99"/>
    <w:semiHidden/>
    <w:rsid w:val="005F2168"/>
    <w:rPr>
      <w:sz w:val="20"/>
      <w:szCs w:val="20"/>
    </w:rPr>
  </w:style>
  <w:style w:type="paragraph" w:styleId="Objetducommentaire">
    <w:name w:val="annotation subject"/>
    <w:basedOn w:val="Commentaire"/>
    <w:next w:val="Commentaire"/>
    <w:link w:val="ObjetducommentaireCar"/>
    <w:uiPriority w:val="99"/>
    <w:semiHidden/>
    <w:unhideWhenUsed/>
    <w:rsid w:val="005F2168"/>
    <w:rPr>
      <w:b/>
      <w:bCs/>
    </w:rPr>
  </w:style>
  <w:style w:type="character" w:customStyle="1" w:styleId="ObjetducommentaireCar">
    <w:name w:val="Objet du commentaire Car"/>
    <w:basedOn w:val="CommentaireCar"/>
    <w:link w:val="Objetducommentaire"/>
    <w:uiPriority w:val="99"/>
    <w:semiHidden/>
    <w:rsid w:val="005F2168"/>
    <w:rPr>
      <w:b/>
      <w:bCs/>
      <w:sz w:val="20"/>
      <w:szCs w:val="20"/>
    </w:rPr>
  </w:style>
  <w:style w:type="character" w:styleId="lev">
    <w:name w:val="Strong"/>
    <w:basedOn w:val="Policepardfaut"/>
    <w:qFormat/>
    <w:rsid w:val="006452DA"/>
    <w:rPr>
      <w:rFonts w:ascii="Arial Narrow" w:hAnsi="Arial Narrow"/>
      <w:b/>
      <w:sz w:val="28"/>
    </w:rPr>
  </w:style>
  <w:style w:type="character" w:styleId="Mentionnonrsolue">
    <w:name w:val="Unresolved Mention"/>
    <w:basedOn w:val="Policepardfaut"/>
    <w:uiPriority w:val="99"/>
    <w:semiHidden/>
    <w:unhideWhenUsed/>
    <w:rsid w:val="00CA3C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0989627">
      <w:bodyDiv w:val="1"/>
      <w:marLeft w:val="0"/>
      <w:marRight w:val="0"/>
      <w:marTop w:val="0"/>
      <w:marBottom w:val="0"/>
      <w:divBdr>
        <w:top w:val="none" w:sz="0" w:space="0" w:color="auto"/>
        <w:left w:val="none" w:sz="0" w:space="0" w:color="auto"/>
        <w:bottom w:val="none" w:sz="0" w:space="0" w:color="auto"/>
        <w:right w:val="none" w:sz="0" w:space="0" w:color="auto"/>
      </w:divBdr>
    </w:div>
    <w:div w:id="967391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illa@parc-pyrenees-ariegeoises.fr"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rilla@parc-pyrenees-ariegeoises.fr"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parc-pyrenees-ariegeoises.f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arilla@parc-pyrenees-ariegeoises.fr"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8" Type="http://schemas.openxmlformats.org/officeDocument/2006/relationships/image" Target="media/image6.jpeg"/><Relationship Id="rId3" Type="http://schemas.openxmlformats.org/officeDocument/2006/relationships/image" Target="media/image2.jpeg"/><Relationship Id="rId7" Type="http://schemas.openxmlformats.org/officeDocument/2006/relationships/image" Target="media/image5.png"/><Relationship Id="rId2" Type="http://schemas.openxmlformats.org/officeDocument/2006/relationships/image" Target="media/image10.png"/><Relationship Id="rId1" Type="http://schemas.openxmlformats.org/officeDocument/2006/relationships/image" Target="media/image1.png"/><Relationship Id="rId6" Type="http://schemas.openxmlformats.org/officeDocument/2006/relationships/image" Target="media/image4.jpeg"/><Relationship Id="rId5" Type="http://schemas.openxmlformats.org/officeDocument/2006/relationships/image" Target="media/image3.png"/><Relationship Id="rId10" Type="http://schemas.openxmlformats.org/officeDocument/2006/relationships/image" Target="media/image4.png"/><Relationship Id="rId4" Type="http://schemas.openxmlformats.org/officeDocument/2006/relationships/image" Target="media/image20.jpeg"/><Relationship Id="rId9"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D5592B-B5D8-4D21-9B42-7C8DE664A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856</Words>
  <Characters>4710</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Valerie</cp:lastModifiedBy>
  <cp:revision>3</cp:revision>
  <cp:lastPrinted>2020-10-08T13:56:00Z</cp:lastPrinted>
  <dcterms:created xsi:type="dcterms:W3CDTF">2020-10-08T14:42:00Z</dcterms:created>
  <dcterms:modified xsi:type="dcterms:W3CDTF">2020-10-08T14:42:00Z</dcterms:modified>
</cp:coreProperties>
</file>